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74" w:rsidRPr="000E5744" w:rsidRDefault="006A4974" w:rsidP="000E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44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на уроках искусства </w:t>
      </w:r>
    </w:p>
    <w:p w:rsidR="006A4974" w:rsidRPr="00BB3DA8" w:rsidRDefault="000E5744" w:rsidP="000E5744">
      <w:pPr>
        <w:jc w:val="right"/>
        <w:rPr>
          <w:rFonts w:ascii="Times New Roman" w:hAnsi="Times New Roman" w:cs="Times New Roman"/>
          <w:sz w:val="28"/>
          <w:szCs w:val="28"/>
        </w:rPr>
      </w:pPr>
      <w:r w:rsidRPr="00BB3DA8">
        <w:rPr>
          <w:rFonts w:ascii="Times New Roman" w:hAnsi="Times New Roman" w:cs="Times New Roman"/>
          <w:sz w:val="28"/>
          <w:szCs w:val="28"/>
        </w:rPr>
        <w:t xml:space="preserve"> Савина Т.К., учитель МХК.</w:t>
      </w:r>
    </w:p>
    <w:p w:rsidR="00FE717C" w:rsidRDefault="00FE717C" w:rsidP="00FE71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учащихся с русской художественной культурой на уроках искусства приобщает детей к истокам, </w:t>
      </w:r>
      <w:r w:rsidR="001960F7">
        <w:rPr>
          <w:rFonts w:ascii="Times New Roman" w:hAnsi="Times New Roman" w:cs="Times New Roman"/>
          <w:sz w:val="28"/>
          <w:szCs w:val="28"/>
        </w:rPr>
        <w:t xml:space="preserve">национальным </w:t>
      </w:r>
      <w:r>
        <w:rPr>
          <w:rFonts w:ascii="Times New Roman" w:hAnsi="Times New Roman" w:cs="Times New Roman"/>
          <w:sz w:val="28"/>
          <w:szCs w:val="28"/>
        </w:rPr>
        <w:t>корням</w:t>
      </w:r>
      <w:r w:rsidR="001960F7">
        <w:rPr>
          <w:rFonts w:ascii="Times New Roman" w:hAnsi="Times New Roman" w:cs="Times New Roman"/>
          <w:sz w:val="28"/>
          <w:szCs w:val="28"/>
        </w:rPr>
        <w:t>, рождая чувство гордости за свой народ и  Отечество.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0F7">
        <w:rPr>
          <w:rFonts w:ascii="Times New Roman" w:hAnsi="Times New Roman" w:cs="Times New Roman"/>
          <w:sz w:val="28"/>
          <w:szCs w:val="28"/>
        </w:rPr>
        <w:t>Осмысление приобщения  к неисчерпаемому духовному источнику- во всем многообразии искусств-гармонизирует внутренний мир ребенка и формирует целостную картину мира.</w:t>
      </w:r>
    </w:p>
    <w:p w:rsidR="008866FD" w:rsidRDefault="006A4974" w:rsidP="000E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искусств знает много примеров обращения Мастера к современникам и потомкам со страстным призывом к благо</w:t>
      </w:r>
      <w:r w:rsidR="000E5744">
        <w:rPr>
          <w:rFonts w:ascii="Times New Roman" w:hAnsi="Times New Roman" w:cs="Times New Roman"/>
          <w:sz w:val="28"/>
          <w:szCs w:val="28"/>
        </w:rPr>
        <w:t>разумию, добру и справедливости ради любви к 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74" w:rsidRDefault="006A4974" w:rsidP="000E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Древнерусский иконописец Андрей Рублев (14 век) написал икону «Троица» в честь и на похвалу Пр</w:t>
      </w:r>
      <w:r w:rsidR="00FE717C">
        <w:rPr>
          <w:rFonts w:ascii="Times New Roman" w:hAnsi="Times New Roman" w:cs="Times New Roman"/>
          <w:sz w:val="28"/>
          <w:szCs w:val="28"/>
        </w:rPr>
        <w:t>еподобному Сергию Радонежскому,</w:t>
      </w:r>
      <w:r>
        <w:rPr>
          <w:rFonts w:ascii="Times New Roman" w:hAnsi="Times New Roman" w:cs="Times New Roman"/>
          <w:sz w:val="28"/>
          <w:szCs w:val="28"/>
        </w:rPr>
        <w:t xml:space="preserve"> который в период монголо-татарского нашествия примирял враждующих между собой русских князей, призывая их к объединению и св</w:t>
      </w:r>
      <w:r w:rsidR="001960F7">
        <w:rPr>
          <w:rFonts w:ascii="Times New Roman" w:hAnsi="Times New Roman" w:cs="Times New Roman"/>
          <w:sz w:val="28"/>
          <w:szCs w:val="28"/>
        </w:rPr>
        <w:t xml:space="preserve">ержению ненавистного ига. </w:t>
      </w:r>
      <w:r>
        <w:rPr>
          <w:rFonts w:ascii="Times New Roman" w:hAnsi="Times New Roman" w:cs="Times New Roman"/>
          <w:sz w:val="28"/>
          <w:szCs w:val="28"/>
        </w:rPr>
        <w:t xml:space="preserve">Андрей Рублев </w:t>
      </w:r>
      <w:r w:rsidR="00B62EAB">
        <w:rPr>
          <w:rFonts w:ascii="Times New Roman" w:hAnsi="Times New Roman" w:cs="Times New Roman"/>
          <w:sz w:val="28"/>
          <w:szCs w:val="28"/>
        </w:rPr>
        <w:t xml:space="preserve">в своей иконе </w:t>
      </w:r>
      <w:r>
        <w:rPr>
          <w:rFonts w:ascii="Times New Roman" w:hAnsi="Times New Roman" w:cs="Times New Roman"/>
          <w:sz w:val="28"/>
          <w:szCs w:val="28"/>
        </w:rPr>
        <w:t xml:space="preserve">через иносказание </w:t>
      </w:r>
      <w:r w:rsidR="00B62EAB">
        <w:rPr>
          <w:rFonts w:ascii="Times New Roman" w:hAnsi="Times New Roman" w:cs="Times New Roman"/>
          <w:sz w:val="28"/>
          <w:szCs w:val="28"/>
        </w:rPr>
        <w:t>выражает идеи Преподобного Сергия -</w:t>
      </w:r>
      <w:r>
        <w:rPr>
          <w:rFonts w:ascii="Times New Roman" w:hAnsi="Times New Roman" w:cs="Times New Roman"/>
          <w:sz w:val="28"/>
          <w:szCs w:val="28"/>
        </w:rPr>
        <w:t xml:space="preserve"> объединиться ради великой цели – свободы Родины. Воззрением русского люда на Святую Троицу побеждалась ненавистная рознь мира сего. </w:t>
      </w:r>
      <w:r w:rsidR="00FE717C">
        <w:rPr>
          <w:rFonts w:ascii="Times New Roman" w:hAnsi="Times New Roman" w:cs="Times New Roman"/>
          <w:sz w:val="28"/>
          <w:szCs w:val="28"/>
        </w:rPr>
        <w:t>Икона «Троица» - это призыв к русс</w:t>
      </w:r>
      <w:r w:rsidR="00B62EAB">
        <w:rPr>
          <w:rFonts w:ascii="Times New Roman" w:hAnsi="Times New Roman" w:cs="Times New Roman"/>
          <w:sz w:val="28"/>
          <w:szCs w:val="28"/>
        </w:rPr>
        <w:t xml:space="preserve">ким </w:t>
      </w:r>
      <w:r w:rsidR="00FE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FE717C">
        <w:rPr>
          <w:rFonts w:ascii="Times New Roman" w:hAnsi="Times New Roman" w:cs="Times New Roman"/>
          <w:sz w:val="28"/>
          <w:szCs w:val="28"/>
        </w:rPr>
        <w:t xml:space="preserve"> сообща по образу и подобию </w:t>
      </w:r>
      <w:r w:rsidR="00B62EAB">
        <w:rPr>
          <w:rFonts w:ascii="Times New Roman" w:hAnsi="Times New Roman" w:cs="Times New Roman"/>
          <w:sz w:val="28"/>
          <w:szCs w:val="28"/>
        </w:rPr>
        <w:t>Святой Т</w:t>
      </w:r>
      <w:r w:rsidR="00FE717C">
        <w:rPr>
          <w:rFonts w:ascii="Times New Roman" w:hAnsi="Times New Roman" w:cs="Times New Roman"/>
          <w:sz w:val="28"/>
          <w:szCs w:val="28"/>
        </w:rPr>
        <w:t>роицы.</w:t>
      </w:r>
    </w:p>
    <w:p w:rsidR="000E5744" w:rsidRDefault="006A4974" w:rsidP="000E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подвиг Александра Невского (</w:t>
      </w:r>
      <w:r w:rsidR="000E5744">
        <w:rPr>
          <w:rFonts w:ascii="Times New Roman" w:hAnsi="Times New Roman" w:cs="Times New Roman"/>
          <w:sz w:val="28"/>
          <w:szCs w:val="28"/>
        </w:rPr>
        <w:t>1220-1263), причисленного к лику святых, запечатлен в литературе, музыке, скульптуре, живописи. Он любил свой народ, свою землю. Его прижизненный подвиг</w:t>
      </w:r>
      <w:r w:rsidR="00FE717C">
        <w:rPr>
          <w:rFonts w:ascii="Times New Roman" w:hAnsi="Times New Roman" w:cs="Times New Roman"/>
          <w:sz w:val="28"/>
          <w:szCs w:val="28"/>
        </w:rPr>
        <w:t xml:space="preserve"> и смерть за родину</w:t>
      </w:r>
      <w:r w:rsidR="000E5744">
        <w:rPr>
          <w:rFonts w:ascii="Times New Roman" w:hAnsi="Times New Roman" w:cs="Times New Roman"/>
          <w:sz w:val="28"/>
          <w:szCs w:val="28"/>
        </w:rPr>
        <w:t xml:space="preserve"> – пример патриотизма на все времена.</w:t>
      </w:r>
    </w:p>
    <w:p w:rsidR="006A4974" w:rsidRDefault="000E5744" w:rsidP="000E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создать портретную галерею наших великих соотечественников принадлежит замоскворецкому купцу и знаменитому рус</w:t>
      </w:r>
      <w:r w:rsidR="00FE717C">
        <w:rPr>
          <w:rFonts w:ascii="Times New Roman" w:hAnsi="Times New Roman" w:cs="Times New Roman"/>
          <w:sz w:val="28"/>
          <w:szCs w:val="28"/>
        </w:rPr>
        <w:t xml:space="preserve">скому меценату Павлу Третьякову (вторая половина 19 века). </w:t>
      </w:r>
      <w:r w:rsidR="00BB3DA8">
        <w:rPr>
          <w:rFonts w:ascii="Times New Roman" w:hAnsi="Times New Roman" w:cs="Times New Roman"/>
          <w:sz w:val="28"/>
          <w:szCs w:val="28"/>
        </w:rPr>
        <w:t xml:space="preserve"> «Открыл» эту галерею Иван Крамской портретом Л.Н. Толстого, а продолжили все художники –</w:t>
      </w:r>
      <w:r w:rsidR="00FE717C">
        <w:rPr>
          <w:rFonts w:ascii="Times New Roman" w:hAnsi="Times New Roman" w:cs="Times New Roman"/>
          <w:sz w:val="28"/>
          <w:szCs w:val="28"/>
        </w:rPr>
        <w:t xml:space="preserve"> передвижники в конце</w:t>
      </w:r>
      <w:r w:rsidR="00BB3DA8">
        <w:rPr>
          <w:rFonts w:ascii="Times New Roman" w:hAnsi="Times New Roman" w:cs="Times New Roman"/>
          <w:sz w:val="28"/>
          <w:szCs w:val="28"/>
        </w:rPr>
        <w:t xml:space="preserve"> 19 века и начале 20-го. В первой половине 20 века </w:t>
      </w:r>
      <w:r w:rsidR="00FE717C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C21679">
        <w:rPr>
          <w:rFonts w:ascii="Times New Roman" w:hAnsi="Times New Roman" w:cs="Times New Roman"/>
          <w:sz w:val="28"/>
          <w:szCs w:val="28"/>
        </w:rPr>
        <w:t>Михаил</w:t>
      </w:r>
      <w:r w:rsidR="00BB3DA8">
        <w:rPr>
          <w:rFonts w:ascii="Times New Roman" w:hAnsi="Times New Roman" w:cs="Times New Roman"/>
          <w:sz w:val="28"/>
          <w:szCs w:val="28"/>
        </w:rPr>
        <w:t xml:space="preserve"> Несторов продолжил дело пер</w:t>
      </w:r>
      <w:r w:rsidR="00C21679">
        <w:rPr>
          <w:rFonts w:ascii="Times New Roman" w:hAnsi="Times New Roman" w:cs="Times New Roman"/>
          <w:sz w:val="28"/>
          <w:szCs w:val="28"/>
        </w:rPr>
        <w:t xml:space="preserve">едвижников. Он пишет портреты Павла Флоренского и Михаила </w:t>
      </w:r>
      <w:r w:rsidR="00BB3DA8">
        <w:rPr>
          <w:rFonts w:ascii="Times New Roman" w:hAnsi="Times New Roman" w:cs="Times New Roman"/>
          <w:sz w:val="28"/>
          <w:szCs w:val="28"/>
        </w:rPr>
        <w:t>Булгакова, художников братьев Корины</w:t>
      </w:r>
      <w:r w:rsidR="00C21679">
        <w:rPr>
          <w:rFonts w:ascii="Times New Roman" w:hAnsi="Times New Roman" w:cs="Times New Roman"/>
          <w:sz w:val="28"/>
          <w:szCs w:val="28"/>
        </w:rPr>
        <w:t xml:space="preserve">х и  Виктора Васнецова, физиолога Ивана Павлова, скульптора Веры Мухиной, хирурга Сергея </w:t>
      </w:r>
      <w:r w:rsidR="00BB3DA8">
        <w:rPr>
          <w:rFonts w:ascii="Times New Roman" w:hAnsi="Times New Roman" w:cs="Times New Roman"/>
          <w:sz w:val="28"/>
          <w:szCs w:val="28"/>
        </w:rPr>
        <w:t>Юдина и др.</w:t>
      </w:r>
      <w:r w:rsidR="00B62EAB">
        <w:rPr>
          <w:rFonts w:ascii="Times New Roman" w:hAnsi="Times New Roman" w:cs="Times New Roman"/>
          <w:sz w:val="28"/>
          <w:szCs w:val="28"/>
        </w:rPr>
        <w:t xml:space="preserve"> Портретная галерея великих русских соотечественников 19-20 в.в. –</w:t>
      </w:r>
      <w:r w:rsidR="00C21679">
        <w:rPr>
          <w:rFonts w:ascii="Times New Roman" w:hAnsi="Times New Roman" w:cs="Times New Roman"/>
          <w:sz w:val="28"/>
          <w:szCs w:val="28"/>
        </w:rPr>
        <w:t xml:space="preserve">  духовного потенциала для подрастающего поколения и </w:t>
      </w:r>
      <w:r w:rsidR="00C21679">
        <w:rPr>
          <w:rFonts w:ascii="Times New Roman" w:hAnsi="Times New Roman" w:cs="Times New Roman"/>
          <w:sz w:val="28"/>
          <w:szCs w:val="28"/>
        </w:rPr>
        <w:t xml:space="preserve">предмет гордости </w:t>
      </w:r>
      <w:r w:rsidR="00C21679">
        <w:rPr>
          <w:rFonts w:ascii="Times New Roman" w:hAnsi="Times New Roman" w:cs="Times New Roman"/>
          <w:sz w:val="28"/>
          <w:szCs w:val="28"/>
        </w:rPr>
        <w:t>современной России.</w:t>
      </w:r>
    </w:p>
    <w:p w:rsidR="00BB3DA8" w:rsidRDefault="00BB3DA8" w:rsidP="000E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Образы природы и </w:t>
      </w:r>
      <w:r w:rsidR="00FA2071">
        <w:rPr>
          <w:rFonts w:ascii="Times New Roman" w:hAnsi="Times New Roman" w:cs="Times New Roman"/>
          <w:sz w:val="28"/>
          <w:szCs w:val="28"/>
        </w:rPr>
        <w:t>Родины ярко просматриваются в былинно-сказочных сюжетах Виктора Васнецова. Его талант многолик, но весь основан на национальных традициях. Шедеврами его творчества являются картины:</w:t>
      </w:r>
    </w:p>
    <w:p w:rsidR="00FA2071" w:rsidRDefault="00FA2071" w:rsidP="000E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-«После побоища Игоря Святославича </w:t>
      </w:r>
      <w:r w:rsidR="007C5DF7">
        <w:rPr>
          <w:rFonts w:ascii="Times New Roman" w:hAnsi="Times New Roman" w:cs="Times New Roman"/>
          <w:sz w:val="28"/>
          <w:szCs w:val="28"/>
        </w:rPr>
        <w:t>с половцами» (1881) о гибели войска князя Игоря на рубежах родной земли;</w:t>
      </w:r>
    </w:p>
    <w:p w:rsidR="007C5DF7" w:rsidRDefault="00FE717C" w:rsidP="000E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-«Аленушка» (1881) </w:t>
      </w:r>
      <w:r w:rsidR="007C5DF7">
        <w:rPr>
          <w:rFonts w:ascii="Times New Roman" w:hAnsi="Times New Roman" w:cs="Times New Roman"/>
          <w:sz w:val="28"/>
          <w:szCs w:val="28"/>
        </w:rPr>
        <w:t xml:space="preserve"> как собирательный образ простой русской женщины;</w:t>
      </w:r>
    </w:p>
    <w:p w:rsidR="007C5DF7" w:rsidRDefault="007C5DF7" w:rsidP="000E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-«Богатыри» (1898) – защитники русской земли, хранители ее обычаев и традиций.</w:t>
      </w:r>
    </w:p>
    <w:p w:rsidR="00FA2071" w:rsidRDefault="007C5DF7" w:rsidP="0074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Безмолвие природы и героизм людей, их любовь к родной земле «звучат» в картинах В. Ва</w:t>
      </w:r>
      <w:r w:rsidR="00B62EAB">
        <w:rPr>
          <w:rFonts w:ascii="Times New Roman" w:hAnsi="Times New Roman" w:cs="Times New Roman"/>
          <w:sz w:val="28"/>
          <w:szCs w:val="28"/>
        </w:rPr>
        <w:t>снецова  в гармоничном единстве, научая детей «видеть», «слышать», «чувствовать» красоту Родины.</w:t>
      </w:r>
    </w:p>
    <w:p w:rsidR="008279B9" w:rsidRDefault="007C5DF7" w:rsidP="0074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8279B9">
        <w:rPr>
          <w:rFonts w:ascii="Times New Roman" w:hAnsi="Times New Roman" w:cs="Times New Roman"/>
          <w:sz w:val="28"/>
          <w:szCs w:val="28"/>
        </w:rPr>
        <w:t>укрепления русской</w:t>
      </w:r>
      <w:r w:rsidR="00FE717C">
        <w:rPr>
          <w:rFonts w:ascii="Times New Roman" w:hAnsi="Times New Roman" w:cs="Times New Roman"/>
          <w:sz w:val="28"/>
          <w:szCs w:val="28"/>
        </w:rPr>
        <w:t xml:space="preserve"> государственности начинается со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русских</w:t>
      </w:r>
      <w:r w:rsidR="008279B9">
        <w:rPr>
          <w:rFonts w:ascii="Times New Roman" w:hAnsi="Times New Roman" w:cs="Times New Roman"/>
          <w:sz w:val="28"/>
          <w:szCs w:val="28"/>
        </w:rPr>
        <w:t xml:space="preserve"> городов (как прототипа 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государственности</w:t>
      </w:r>
      <w:r w:rsidR="008279B9">
        <w:rPr>
          <w:rFonts w:ascii="Times New Roman" w:hAnsi="Times New Roman" w:cs="Times New Roman"/>
          <w:sz w:val="28"/>
          <w:szCs w:val="28"/>
        </w:rPr>
        <w:t>)</w:t>
      </w:r>
      <w:r w:rsidR="00B62EAB">
        <w:rPr>
          <w:rFonts w:ascii="Times New Roman" w:hAnsi="Times New Roman" w:cs="Times New Roman"/>
          <w:sz w:val="28"/>
          <w:szCs w:val="28"/>
        </w:rPr>
        <w:t>:</w:t>
      </w:r>
      <w:r w:rsidR="008279B9">
        <w:rPr>
          <w:rFonts w:ascii="Times New Roman" w:hAnsi="Times New Roman" w:cs="Times New Roman"/>
          <w:sz w:val="28"/>
          <w:szCs w:val="28"/>
        </w:rPr>
        <w:t xml:space="preserve">  от архитектурного облика Древней Руси (10-12 века), строительства Москвы (15 век),  Санкт-Петербурга (18 век) и прослеживается до «сталинского ампира» в первой половине 20 века.</w:t>
      </w:r>
      <w:r w:rsidR="005E13ED">
        <w:rPr>
          <w:rFonts w:ascii="Times New Roman" w:hAnsi="Times New Roman" w:cs="Times New Roman"/>
          <w:sz w:val="28"/>
          <w:szCs w:val="28"/>
        </w:rPr>
        <w:t xml:space="preserve"> С</w:t>
      </w:r>
      <w:r w:rsidR="00C21679">
        <w:rPr>
          <w:rFonts w:ascii="Times New Roman" w:hAnsi="Times New Roman" w:cs="Times New Roman"/>
          <w:sz w:val="28"/>
          <w:szCs w:val="28"/>
        </w:rPr>
        <w:t>овременное градостроение многолико</w:t>
      </w:r>
      <w:r w:rsidR="005E13ED">
        <w:rPr>
          <w:rFonts w:ascii="Times New Roman" w:hAnsi="Times New Roman" w:cs="Times New Roman"/>
          <w:sz w:val="28"/>
          <w:szCs w:val="28"/>
        </w:rPr>
        <w:t xml:space="preserve"> и функционально</w:t>
      </w:r>
      <w:r w:rsidR="00C21679">
        <w:rPr>
          <w:rFonts w:ascii="Times New Roman" w:hAnsi="Times New Roman" w:cs="Times New Roman"/>
          <w:sz w:val="28"/>
          <w:szCs w:val="28"/>
        </w:rPr>
        <w:t>, но знакомство детей с шедеврами русской архитектуры, как «застывшей музыки»,  всегда вызывает живой интерес и спонтанное обсуждение увиденного.</w:t>
      </w:r>
    </w:p>
    <w:p w:rsidR="007C5DF7" w:rsidRDefault="008279B9" w:rsidP="0074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="00B62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537F87">
        <w:rPr>
          <w:rFonts w:ascii="Times New Roman" w:hAnsi="Times New Roman" w:cs="Times New Roman"/>
          <w:sz w:val="28"/>
          <w:szCs w:val="28"/>
        </w:rPr>
        <w:t>новидность народного творчества</w:t>
      </w:r>
      <w:r w:rsidR="00B62EAB">
        <w:rPr>
          <w:rFonts w:ascii="Times New Roman" w:hAnsi="Times New Roman" w:cs="Times New Roman"/>
          <w:sz w:val="28"/>
          <w:szCs w:val="28"/>
        </w:rPr>
        <w:t>, начин</w:t>
      </w:r>
      <w:r w:rsidR="007462E0">
        <w:rPr>
          <w:rFonts w:ascii="Times New Roman" w:hAnsi="Times New Roman" w:cs="Times New Roman"/>
          <w:sz w:val="28"/>
          <w:szCs w:val="28"/>
        </w:rPr>
        <w:t>алось</w:t>
      </w:r>
      <w:r w:rsidR="00B62EAB">
        <w:rPr>
          <w:rFonts w:ascii="Times New Roman" w:hAnsi="Times New Roman" w:cs="Times New Roman"/>
          <w:sz w:val="28"/>
          <w:szCs w:val="28"/>
        </w:rPr>
        <w:t xml:space="preserve"> с </w:t>
      </w:r>
      <w:r w:rsidR="007462E0">
        <w:rPr>
          <w:rFonts w:ascii="Times New Roman" w:hAnsi="Times New Roman" w:cs="Times New Roman"/>
          <w:sz w:val="28"/>
          <w:szCs w:val="28"/>
        </w:rPr>
        <w:t xml:space="preserve">простейших </w:t>
      </w:r>
      <w:r w:rsidR="00B62EAB">
        <w:rPr>
          <w:rFonts w:ascii="Times New Roman" w:hAnsi="Times New Roman" w:cs="Times New Roman"/>
          <w:sz w:val="28"/>
          <w:szCs w:val="28"/>
        </w:rPr>
        <w:t>ремесел Киевской Руси 10 - 12</w:t>
      </w:r>
      <w:r w:rsidR="007462E0">
        <w:rPr>
          <w:rFonts w:ascii="Times New Roman" w:hAnsi="Times New Roman" w:cs="Times New Roman"/>
          <w:sz w:val="28"/>
          <w:szCs w:val="28"/>
        </w:rPr>
        <w:t xml:space="preserve"> веков. В нем всегда находили отражение народные традиции. Сегодня, наравне с традиционными формами этого вида искусства, достойное место заняли художественное конструиро</w:t>
      </w:r>
      <w:r w:rsidR="00C21679">
        <w:rPr>
          <w:rFonts w:ascii="Times New Roman" w:hAnsi="Times New Roman" w:cs="Times New Roman"/>
          <w:sz w:val="28"/>
          <w:szCs w:val="28"/>
        </w:rPr>
        <w:t>вание и дизайн. Декоративно-прикладное искусство</w:t>
      </w:r>
      <w:r w:rsidR="007462E0">
        <w:rPr>
          <w:rFonts w:ascii="Times New Roman" w:hAnsi="Times New Roman" w:cs="Times New Roman"/>
          <w:sz w:val="28"/>
          <w:szCs w:val="28"/>
        </w:rPr>
        <w:t xml:space="preserve"> – мир красоты и мудрости русского народа.</w:t>
      </w:r>
      <w:r w:rsidR="00537F87">
        <w:rPr>
          <w:rFonts w:ascii="Times New Roman" w:hAnsi="Times New Roman" w:cs="Times New Roman"/>
          <w:sz w:val="28"/>
          <w:szCs w:val="28"/>
        </w:rPr>
        <w:t xml:space="preserve"> Искусствоведческие практикумы на уроках по прикладным видам искусства воспитывают в учащихся  чувство прекрасного и дают простейшие навыки работы в них.</w:t>
      </w:r>
    </w:p>
    <w:p w:rsidR="005E13ED" w:rsidRDefault="00537F87" w:rsidP="00746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уроков искусства в современной школе</w:t>
      </w:r>
      <w:r w:rsidR="00705A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защита ценностей национальной культуры с опорой на многовековые духовно-нравственные традиции, созданные нашим народом за</w:t>
      </w:r>
      <w:r w:rsidR="00705AEE">
        <w:rPr>
          <w:rFonts w:ascii="Times New Roman" w:hAnsi="Times New Roman" w:cs="Times New Roman"/>
          <w:sz w:val="28"/>
          <w:szCs w:val="28"/>
        </w:rPr>
        <w:t xml:space="preserve"> более чем тысячелетнюю историю, что, несомненно, оказывает позитивное влияние на </w:t>
      </w:r>
      <w:r w:rsidR="005E13ED">
        <w:rPr>
          <w:rFonts w:ascii="Times New Roman" w:hAnsi="Times New Roman" w:cs="Times New Roman"/>
          <w:sz w:val="28"/>
          <w:szCs w:val="28"/>
        </w:rPr>
        <w:t>духовно-</w:t>
      </w:r>
      <w:r w:rsidR="00705AEE">
        <w:rPr>
          <w:rFonts w:ascii="Times New Roman" w:hAnsi="Times New Roman" w:cs="Times New Roman"/>
          <w:sz w:val="28"/>
          <w:szCs w:val="28"/>
        </w:rPr>
        <w:t xml:space="preserve">нравственное и патриотическое воспитание школьников. </w:t>
      </w:r>
    </w:p>
    <w:p w:rsid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</w:p>
    <w:p w:rsidR="00537F87" w:rsidRPr="005E13ED" w:rsidRDefault="005E13ED" w:rsidP="005E13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Декабрь 2017.</w:t>
      </w:r>
    </w:p>
    <w:sectPr w:rsidR="00537F87" w:rsidRPr="005E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9B" w:rsidRDefault="000A529B" w:rsidP="000E5744">
      <w:pPr>
        <w:spacing w:after="0" w:line="240" w:lineRule="auto"/>
      </w:pPr>
      <w:r>
        <w:separator/>
      </w:r>
    </w:p>
  </w:endnote>
  <w:endnote w:type="continuationSeparator" w:id="0">
    <w:p w:rsidR="000A529B" w:rsidRDefault="000A529B" w:rsidP="000E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9B" w:rsidRDefault="000A529B" w:rsidP="000E5744">
      <w:pPr>
        <w:spacing w:after="0" w:line="240" w:lineRule="auto"/>
      </w:pPr>
      <w:r>
        <w:separator/>
      </w:r>
    </w:p>
  </w:footnote>
  <w:footnote w:type="continuationSeparator" w:id="0">
    <w:p w:rsidR="000A529B" w:rsidRDefault="000A529B" w:rsidP="000E5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74"/>
    <w:rsid w:val="000A529B"/>
    <w:rsid w:val="000E5744"/>
    <w:rsid w:val="001960F7"/>
    <w:rsid w:val="00537F87"/>
    <w:rsid w:val="005E13ED"/>
    <w:rsid w:val="006A4974"/>
    <w:rsid w:val="00705AEE"/>
    <w:rsid w:val="00740783"/>
    <w:rsid w:val="007462E0"/>
    <w:rsid w:val="007C5DF7"/>
    <w:rsid w:val="008279B9"/>
    <w:rsid w:val="008866FD"/>
    <w:rsid w:val="00B62EAB"/>
    <w:rsid w:val="00BB3DA8"/>
    <w:rsid w:val="00C21679"/>
    <w:rsid w:val="00FA2071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744"/>
  </w:style>
  <w:style w:type="paragraph" w:styleId="a5">
    <w:name w:val="footer"/>
    <w:basedOn w:val="a"/>
    <w:link w:val="a6"/>
    <w:uiPriority w:val="99"/>
    <w:unhideWhenUsed/>
    <w:rsid w:val="000E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744"/>
  </w:style>
  <w:style w:type="paragraph" w:styleId="a5">
    <w:name w:val="footer"/>
    <w:basedOn w:val="a"/>
    <w:link w:val="a6"/>
    <w:uiPriority w:val="99"/>
    <w:unhideWhenUsed/>
    <w:rsid w:val="000E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2017-12-15T11:38:00Z</cp:lastPrinted>
  <dcterms:created xsi:type="dcterms:W3CDTF">2017-12-14T13:04:00Z</dcterms:created>
  <dcterms:modified xsi:type="dcterms:W3CDTF">2017-12-15T11:56:00Z</dcterms:modified>
</cp:coreProperties>
</file>