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Календарно-тематическое планирование по  </w:t>
      </w:r>
      <w:r w:rsidR="004618CC">
        <w:rPr>
          <w:rFonts w:ascii="Times New Roman" w:eastAsia="Calibri" w:hAnsi="Times New Roman" w:cs="Times New Roman"/>
          <w:b/>
        </w:rPr>
        <w:t xml:space="preserve"> истории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4 четверть (с 6.04.2020г. по </w:t>
      </w:r>
      <w:r w:rsidR="004618CC">
        <w:rPr>
          <w:rFonts w:ascii="Times New Roman" w:eastAsia="Calibri" w:hAnsi="Times New Roman" w:cs="Times New Roman"/>
          <w:b/>
        </w:rPr>
        <w:t>2</w:t>
      </w:r>
      <w:r w:rsidR="002B2262">
        <w:rPr>
          <w:rFonts w:ascii="Times New Roman" w:eastAsia="Calibri" w:hAnsi="Times New Roman" w:cs="Times New Roman"/>
          <w:b/>
        </w:rPr>
        <w:t>7.0</w:t>
      </w:r>
      <w:r w:rsidR="004618CC">
        <w:rPr>
          <w:rFonts w:ascii="Times New Roman" w:eastAsia="Calibri" w:hAnsi="Times New Roman" w:cs="Times New Roman"/>
          <w:b/>
        </w:rPr>
        <w:t>5</w:t>
      </w:r>
      <w:r w:rsidRPr="00FD7492">
        <w:rPr>
          <w:rFonts w:ascii="Times New Roman" w:eastAsia="Calibri" w:hAnsi="Times New Roman" w:cs="Times New Roman"/>
          <w:b/>
        </w:rPr>
        <w:t>.2020г.) – дистанционная форма обучения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Учитель – </w:t>
      </w:r>
      <w:r w:rsidR="004618CC">
        <w:rPr>
          <w:rFonts w:ascii="Times New Roman" w:eastAsia="Calibri" w:hAnsi="Times New Roman" w:cs="Times New Roman"/>
          <w:b/>
        </w:rPr>
        <w:t>Каплиева Н. Я.</w:t>
      </w:r>
    </w:p>
    <w:p w:rsidR="004618CC" w:rsidRDefault="00FD7492" w:rsidP="00FD7492">
      <w:pPr>
        <w:jc w:val="center"/>
      </w:pPr>
      <w:r w:rsidRPr="00FD7492">
        <w:rPr>
          <w:rFonts w:ascii="Times New Roman" w:eastAsia="Calibri" w:hAnsi="Times New Roman" w:cs="Times New Roman"/>
          <w:b/>
        </w:rPr>
        <w:t xml:space="preserve">адрес электронной почты: </w:t>
      </w:r>
      <w:hyperlink r:id="rId5" w:history="1">
        <w:r w:rsidR="004618CC" w:rsidRPr="00973057">
          <w:rPr>
            <w:rStyle w:val="a4"/>
            <w:u w:val="none"/>
            <w:lang w:val="en-US"/>
          </w:rPr>
          <w:t>kaplieva</w:t>
        </w:r>
        <w:r w:rsidR="004618CC" w:rsidRPr="00973057">
          <w:rPr>
            <w:rStyle w:val="a4"/>
            <w:u w:val="none"/>
          </w:rPr>
          <w:t>.</w:t>
        </w:r>
        <w:r w:rsidR="004618CC" w:rsidRPr="00973057">
          <w:rPr>
            <w:rStyle w:val="a4"/>
            <w:u w:val="none"/>
            <w:lang w:val="en-US"/>
          </w:rPr>
          <w:t>natasha</w:t>
        </w:r>
        <w:r w:rsidR="004618CC" w:rsidRPr="00973057">
          <w:rPr>
            <w:rStyle w:val="a4"/>
            <w:u w:val="none"/>
          </w:rPr>
          <w:t>@</w:t>
        </w:r>
        <w:r w:rsidR="004618CC" w:rsidRPr="00973057">
          <w:rPr>
            <w:rStyle w:val="a4"/>
            <w:u w:val="none"/>
            <w:lang w:val="en-US"/>
          </w:rPr>
          <w:t>mail</w:t>
        </w:r>
        <w:r w:rsidR="004618CC" w:rsidRPr="00973057">
          <w:rPr>
            <w:rStyle w:val="a4"/>
            <w:u w:val="none"/>
          </w:rPr>
          <w:t>.</w:t>
        </w:r>
        <w:r w:rsidR="004618CC" w:rsidRPr="00973057">
          <w:rPr>
            <w:rStyle w:val="a4"/>
            <w:u w:val="none"/>
            <w:lang w:val="en-US"/>
          </w:rPr>
          <w:t>ru</w:t>
        </w:r>
      </w:hyperlink>
      <w:r w:rsidR="004618CC" w:rsidRPr="00973057">
        <w:t xml:space="preserve"> </w:t>
      </w:r>
    </w:p>
    <w:p w:rsidR="00FD7492" w:rsidRP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  <w:b/>
        </w:rPr>
        <w:t xml:space="preserve">тел.: </w:t>
      </w:r>
      <w:r w:rsidR="004618CC">
        <w:rPr>
          <w:rFonts w:ascii="Times New Roman" w:hAnsi="Times New Roman" w:cs="Times New Roman"/>
          <w:b/>
        </w:rPr>
        <w:t>8-918-542-33-16</w:t>
      </w:r>
      <w:r w:rsidRPr="00FE4776">
        <w:rPr>
          <w:rFonts w:ascii="Times New Roman" w:hAnsi="Times New Roman" w:cs="Times New Roman"/>
          <w:b/>
        </w:rPr>
        <w:t xml:space="preserve"> 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</w:rPr>
        <w:t>Рекомендации к урокам: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Прочитать материал по теме</w:t>
      </w:r>
      <w:proofErr w:type="gramStart"/>
      <w:r w:rsidRPr="00FD7492">
        <w:rPr>
          <w:rFonts w:ascii="Times New Roman" w:hAnsi="Times New Roman" w:cs="Times New Roman"/>
          <w:lang w:eastAsia="en-US"/>
        </w:rPr>
        <w:t>.</w:t>
      </w:r>
      <w:r w:rsidR="00FE4776">
        <w:rPr>
          <w:rFonts w:ascii="Times New Roman" w:hAnsi="Times New Roman" w:cs="Times New Roman"/>
          <w:lang w:eastAsia="en-US"/>
        </w:rPr>
        <w:t>(</w:t>
      </w:r>
      <w:proofErr w:type="gramEnd"/>
      <w:r w:rsidR="00FE4776">
        <w:rPr>
          <w:rFonts w:ascii="Times New Roman" w:hAnsi="Times New Roman" w:cs="Times New Roman"/>
          <w:lang w:eastAsia="en-US"/>
        </w:rPr>
        <w:t xml:space="preserve"> указывается учебник или интернет ресурс)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Внимательно выполнить задания классной и домашней работы.</w:t>
      </w:r>
    </w:p>
    <w:p w:rsidR="00FD7492" w:rsidRPr="00FD7492" w:rsidRDefault="00FD7492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3.Отметки за контрольные задания будут выставлены в журнал.</w:t>
      </w:r>
    </w:p>
    <w:p w:rsid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>__</w:t>
      </w:r>
      <w:r w:rsidR="004618CC">
        <w:rPr>
          <w:rFonts w:ascii="Times New Roman" w:hAnsi="Times New Roman" w:cs="Times New Roman"/>
          <w:b/>
          <w:u w:val="single"/>
          <w:lang w:eastAsia="en-US"/>
        </w:rPr>
        <w:t>6 «В»</w:t>
      </w:r>
      <w:r>
        <w:rPr>
          <w:rFonts w:ascii="Times New Roman" w:hAnsi="Times New Roman" w:cs="Times New Roman"/>
          <w:b/>
          <w:u w:val="single"/>
          <w:lang w:eastAsia="en-US"/>
        </w:rPr>
        <w:t>_</w:t>
      </w:r>
      <w:r w:rsidR="00FD7492" w:rsidRPr="00FD7492">
        <w:rPr>
          <w:rFonts w:ascii="Times New Roman" w:hAnsi="Times New Roman" w:cs="Times New Roman"/>
          <w:b/>
          <w:u w:val="single"/>
          <w:lang w:eastAsia="en-US"/>
        </w:rPr>
        <w:t xml:space="preserve"> класс. </w:t>
      </w:r>
    </w:p>
    <w:p w:rsidR="004618CC" w:rsidRDefault="004618CC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709"/>
        <w:gridCol w:w="3799"/>
        <w:gridCol w:w="2297"/>
        <w:gridCol w:w="1282"/>
        <w:gridCol w:w="2085"/>
      </w:tblGrid>
      <w:tr w:rsidR="004618CC" w:rsidRPr="002B2262" w:rsidTr="00BE42E3">
        <w:tc>
          <w:tcPr>
            <w:tcW w:w="709" w:type="dxa"/>
          </w:tcPr>
          <w:p w:rsidR="004618CC" w:rsidRPr="002B2262" w:rsidRDefault="004618CC" w:rsidP="003C04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2B2262"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799" w:type="dxa"/>
          </w:tcPr>
          <w:p w:rsidR="004618CC" w:rsidRPr="002B2262" w:rsidRDefault="004618CC" w:rsidP="003C04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2B2262"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2297" w:type="dxa"/>
          </w:tcPr>
          <w:p w:rsidR="004618CC" w:rsidRPr="002B2262" w:rsidRDefault="004618CC" w:rsidP="003C043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2B2262">
              <w:rPr>
                <w:rFonts w:ascii="Times New Roman" w:hAnsi="Times New Roman" w:cs="Times New Roman"/>
                <w:b/>
                <w:bCs/>
                <w:iCs/>
              </w:rPr>
              <w:t>Домашнее задание</w:t>
            </w:r>
          </w:p>
          <w:p w:rsidR="004618CC" w:rsidRPr="002B2262" w:rsidRDefault="004618CC" w:rsidP="003C04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282" w:type="dxa"/>
          </w:tcPr>
          <w:p w:rsidR="004618CC" w:rsidRPr="002B2262" w:rsidRDefault="004618CC" w:rsidP="003C04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2B2262">
              <w:rPr>
                <w:rFonts w:ascii="Times New Roman" w:hAnsi="Times New Roman" w:cs="Times New Roman"/>
                <w:b/>
                <w:bCs/>
                <w:iCs/>
              </w:rPr>
              <w:t>Дата выполнения</w:t>
            </w:r>
          </w:p>
        </w:tc>
        <w:tc>
          <w:tcPr>
            <w:tcW w:w="2085" w:type="dxa"/>
          </w:tcPr>
          <w:p w:rsidR="004618CC" w:rsidRPr="002B2262" w:rsidRDefault="004618CC" w:rsidP="003C043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2B2262"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  <w:p w:rsidR="004618CC" w:rsidRPr="002B2262" w:rsidRDefault="004618CC" w:rsidP="003C04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4618CC" w:rsidRPr="002B2262" w:rsidTr="00BE42E3">
        <w:trPr>
          <w:trHeight w:val="899"/>
        </w:trPr>
        <w:tc>
          <w:tcPr>
            <w:tcW w:w="709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9" w:type="dxa"/>
          </w:tcPr>
          <w:p w:rsidR="004618CC" w:rsidRPr="002B2262" w:rsidRDefault="004618CC" w:rsidP="003C04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B2262">
              <w:rPr>
                <w:rFonts w:ascii="Times New Roman" w:eastAsia="Times New Roman" w:hAnsi="Times New Roman"/>
                <w:bCs/>
                <w:color w:val="000000"/>
              </w:rPr>
              <w:t xml:space="preserve"> Батыево нашествие на Русь. Ростовская область в период Батыева нашествия.</w:t>
            </w:r>
          </w:p>
        </w:tc>
        <w:tc>
          <w:tcPr>
            <w:tcW w:w="2297" w:type="dxa"/>
          </w:tcPr>
          <w:p w:rsidR="004618CC" w:rsidRPr="002B2262" w:rsidRDefault="004618CC" w:rsidP="003C043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B2262">
              <w:rPr>
                <w:rFonts w:ascii="Times New Roman" w:eastAsia="Times New Roman" w:hAnsi="Times New Roman" w:cs="Times New Roman"/>
                <w:bCs/>
                <w:iCs/>
              </w:rPr>
              <w:t>П.  16.  Ответить на вопросы к параграфу.</w:t>
            </w:r>
          </w:p>
        </w:tc>
        <w:tc>
          <w:tcPr>
            <w:tcW w:w="1282" w:type="dxa"/>
          </w:tcPr>
          <w:p w:rsidR="004618CC" w:rsidRPr="002B2262" w:rsidRDefault="004618CC" w:rsidP="003C043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B2262">
              <w:rPr>
                <w:rFonts w:ascii="Times New Roman" w:eastAsia="Times New Roman" w:hAnsi="Times New Roman" w:cs="Times New Roman"/>
                <w:bCs/>
                <w:iCs/>
              </w:rPr>
              <w:t>7.04</w:t>
            </w:r>
          </w:p>
        </w:tc>
        <w:tc>
          <w:tcPr>
            <w:tcW w:w="2085" w:type="dxa"/>
          </w:tcPr>
          <w:p w:rsidR="004618CC" w:rsidRPr="002B2262" w:rsidRDefault="004618CC" w:rsidP="003C043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proofErr w:type="gramStart"/>
            <w:r w:rsidRPr="002B2262">
              <w:rPr>
                <w:rFonts w:ascii="Times New Roman" w:eastAsia="Times New Roman" w:hAnsi="Times New Roman" w:cs="Times New Roman"/>
                <w:bCs/>
                <w:iCs/>
              </w:rPr>
              <w:t>к</w:t>
            </w:r>
            <w:proofErr w:type="gramEnd"/>
            <w:r w:rsidRPr="002B2262">
              <w:rPr>
                <w:rFonts w:ascii="Times New Roman" w:eastAsia="Times New Roman" w:hAnsi="Times New Roman" w:cs="Times New Roman"/>
                <w:bCs/>
                <w:iCs/>
              </w:rPr>
              <w:t>/карты стр. 10-11 (зад. 1)</w:t>
            </w:r>
          </w:p>
        </w:tc>
      </w:tr>
      <w:tr w:rsidR="004618CC" w:rsidRPr="002B2262" w:rsidTr="00BE42E3">
        <w:tc>
          <w:tcPr>
            <w:tcW w:w="709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9" w:type="dxa"/>
          </w:tcPr>
          <w:p w:rsidR="004618CC" w:rsidRPr="002B2262" w:rsidRDefault="004618CC" w:rsidP="003C04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B2262">
              <w:rPr>
                <w:rFonts w:ascii="Times New Roman" w:eastAsia="Times New Roman" w:hAnsi="Times New Roman"/>
                <w:bCs/>
                <w:color w:val="000000"/>
              </w:rPr>
              <w:t>Северо-Западная Русь между Востоком и Западом.</w:t>
            </w:r>
            <w:r w:rsidRPr="002B226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97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hAnsi="Times New Roman" w:cs="Times New Roman"/>
              </w:rPr>
              <w:t>П.17. Знать термины</w:t>
            </w:r>
          </w:p>
        </w:tc>
        <w:tc>
          <w:tcPr>
            <w:tcW w:w="1282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2085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618CC" w:rsidRPr="002B2262" w:rsidTr="00BE42E3">
        <w:tc>
          <w:tcPr>
            <w:tcW w:w="709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99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eastAsia="Times New Roman" w:hAnsi="Times New Roman"/>
                <w:bCs/>
                <w:color w:val="000000"/>
              </w:rPr>
              <w:t>Золотая Орда: государственный строй, население, экономика и культура.</w:t>
            </w:r>
          </w:p>
        </w:tc>
        <w:tc>
          <w:tcPr>
            <w:tcW w:w="2297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hAnsi="Times New Roman" w:cs="Times New Roman"/>
              </w:rPr>
              <w:t>П. 18. Ответить на вопросы к параграфу</w:t>
            </w:r>
          </w:p>
        </w:tc>
        <w:tc>
          <w:tcPr>
            <w:tcW w:w="1282" w:type="dxa"/>
          </w:tcPr>
          <w:p w:rsidR="004618CC" w:rsidRPr="002B2262" w:rsidRDefault="004618CC" w:rsidP="004618CC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2085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618CC" w:rsidRPr="002B2262" w:rsidTr="00BE42E3">
        <w:tc>
          <w:tcPr>
            <w:tcW w:w="709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99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eastAsia="Times New Roman" w:hAnsi="Times New Roman"/>
                <w:bCs/>
                <w:color w:val="000000"/>
              </w:rPr>
              <w:t>Литовское государство и Русь</w:t>
            </w:r>
          </w:p>
        </w:tc>
        <w:tc>
          <w:tcPr>
            <w:tcW w:w="2297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hAnsi="Times New Roman" w:cs="Times New Roman"/>
              </w:rPr>
              <w:t>П.19. Ответить на вопросы к параграфу</w:t>
            </w:r>
          </w:p>
        </w:tc>
        <w:tc>
          <w:tcPr>
            <w:tcW w:w="1282" w:type="dxa"/>
          </w:tcPr>
          <w:p w:rsidR="004618CC" w:rsidRPr="002B2262" w:rsidRDefault="004618CC" w:rsidP="004618CC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2085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2B2262">
              <w:rPr>
                <w:rFonts w:ascii="Times New Roman" w:eastAsia="Times New Roman" w:hAnsi="Times New Roman" w:cs="Times New Roman"/>
                <w:bCs/>
                <w:iCs/>
              </w:rPr>
              <w:t>к</w:t>
            </w:r>
            <w:proofErr w:type="gramEnd"/>
            <w:r w:rsidRPr="002B2262">
              <w:rPr>
                <w:rFonts w:ascii="Times New Roman" w:eastAsia="Times New Roman" w:hAnsi="Times New Roman" w:cs="Times New Roman"/>
                <w:bCs/>
                <w:iCs/>
              </w:rPr>
              <w:t>/карты стр. 10-11 (зад. 2)</w:t>
            </w:r>
          </w:p>
        </w:tc>
      </w:tr>
      <w:tr w:rsidR="004618CC" w:rsidRPr="002B2262" w:rsidTr="00BE42E3">
        <w:tc>
          <w:tcPr>
            <w:tcW w:w="709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99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eastAsia="Times New Roman" w:hAnsi="Times New Roman"/>
                <w:bCs/>
                <w:color w:val="000000"/>
              </w:rPr>
              <w:t>Усиление Московского княжества в Северо-Восточной Руси Усиление Московского княжества в Северо-Восточной Руси</w:t>
            </w:r>
          </w:p>
        </w:tc>
        <w:tc>
          <w:tcPr>
            <w:tcW w:w="2297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hAnsi="Times New Roman" w:cs="Times New Roman"/>
              </w:rPr>
              <w:t>П.20. Ответить на вопросы к параграфу</w:t>
            </w:r>
          </w:p>
        </w:tc>
        <w:tc>
          <w:tcPr>
            <w:tcW w:w="1282" w:type="dxa"/>
          </w:tcPr>
          <w:p w:rsidR="004618CC" w:rsidRPr="002B2262" w:rsidRDefault="004618CC" w:rsidP="004618CC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2085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618CC" w:rsidRPr="002B2262" w:rsidTr="00BE42E3">
        <w:tc>
          <w:tcPr>
            <w:tcW w:w="709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99" w:type="dxa"/>
          </w:tcPr>
          <w:p w:rsidR="004618CC" w:rsidRPr="002B2262" w:rsidRDefault="004618CC" w:rsidP="003C0432">
            <w:pPr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eastAsia="Times New Roman" w:hAnsi="Times New Roman"/>
                <w:bCs/>
                <w:color w:val="000000"/>
              </w:rPr>
              <w:t>Объединение русских земель вокруг Москвы. Куликовская битва.</w:t>
            </w:r>
          </w:p>
        </w:tc>
        <w:tc>
          <w:tcPr>
            <w:tcW w:w="2297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hAnsi="Times New Roman" w:cs="Times New Roman"/>
              </w:rPr>
              <w:t>П.21. Ответить на вопросы к параграфу</w:t>
            </w:r>
          </w:p>
        </w:tc>
        <w:tc>
          <w:tcPr>
            <w:tcW w:w="1282" w:type="dxa"/>
          </w:tcPr>
          <w:p w:rsidR="004618CC" w:rsidRPr="002B2262" w:rsidRDefault="004618CC" w:rsidP="004618CC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085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hAnsi="Times New Roman" w:cs="Times New Roman"/>
              </w:rPr>
              <w:t>Составить таблицу Куликовская битва.</w:t>
            </w:r>
          </w:p>
        </w:tc>
      </w:tr>
      <w:tr w:rsidR="004618CC" w:rsidRPr="002B2262" w:rsidTr="00BE42E3">
        <w:tc>
          <w:tcPr>
            <w:tcW w:w="709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99" w:type="dxa"/>
          </w:tcPr>
          <w:p w:rsidR="004618CC" w:rsidRPr="002B2262" w:rsidRDefault="004618CC" w:rsidP="003C0432">
            <w:pPr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eastAsia="Times New Roman" w:hAnsi="Times New Roman"/>
                <w:color w:val="000000"/>
              </w:rPr>
              <w:t>Развитие культуры в русских землях во второй половине X</w:t>
            </w:r>
            <w:r w:rsidRPr="002B2262">
              <w:rPr>
                <w:rFonts w:ascii="Times New Roman" w:eastAsia="Times New Roman" w:hAnsi="Times New Roman"/>
                <w:color w:val="000000"/>
                <w:lang w:val="en-US"/>
              </w:rPr>
              <w:t>II</w:t>
            </w:r>
            <w:r w:rsidRPr="002B2262">
              <w:rPr>
                <w:rFonts w:ascii="Times New Roman" w:eastAsia="Times New Roman" w:hAnsi="Times New Roman"/>
                <w:color w:val="000000"/>
              </w:rPr>
              <w:t>I – XI</w:t>
            </w:r>
            <w:r w:rsidRPr="002B2262">
              <w:rPr>
                <w:rFonts w:ascii="Times New Roman" w:eastAsia="Times New Roman" w:hAnsi="Times New Roman"/>
                <w:color w:val="000000"/>
                <w:lang w:val="en-US"/>
              </w:rPr>
              <w:t>V</w:t>
            </w:r>
            <w:r w:rsidRPr="002B226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gramStart"/>
            <w:r w:rsidRPr="002B2262">
              <w:rPr>
                <w:rFonts w:ascii="Times New Roman" w:eastAsia="Times New Roman" w:hAnsi="Times New Roman"/>
                <w:color w:val="000000"/>
              </w:rPr>
              <w:t>в</w:t>
            </w:r>
            <w:proofErr w:type="gramEnd"/>
            <w:r w:rsidRPr="002B2262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297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hAnsi="Times New Roman" w:cs="Times New Roman"/>
              </w:rPr>
              <w:t>П.22. Знать термины</w:t>
            </w:r>
          </w:p>
        </w:tc>
        <w:tc>
          <w:tcPr>
            <w:tcW w:w="1282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2085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618CC" w:rsidRPr="002B2262" w:rsidTr="00BE42E3">
        <w:tc>
          <w:tcPr>
            <w:tcW w:w="709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99" w:type="dxa"/>
          </w:tcPr>
          <w:p w:rsidR="004618CC" w:rsidRPr="002B2262" w:rsidRDefault="004618CC" w:rsidP="003C0432">
            <w:pPr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eastAsia="Times New Roman" w:hAnsi="Times New Roman"/>
                <w:color w:val="000000"/>
              </w:rPr>
              <w:t>Русские земли на политической карте Европы и мира в начале X</w:t>
            </w:r>
            <w:r w:rsidRPr="002B2262">
              <w:rPr>
                <w:rFonts w:ascii="Times New Roman" w:eastAsia="Times New Roman" w:hAnsi="Times New Roman"/>
                <w:color w:val="000000"/>
                <w:lang w:val="en-US"/>
              </w:rPr>
              <w:t>V</w:t>
            </w:r>
            <w:r w:rsidRPr="002B226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gramStart"/>
            <w:r w:rsidRPr="002B2262">
              <w:rPr>
                <w:rFonts w:ascii="Times New Roman" w:eastAsia="Times New Roman" w:hAnsi="Times New Roman"/>
                <w:color w:val="000000"/>
              </w:rPr>
              <w:t>в</w:t>
            </w:r>
            <w:proofErr w:type="gramEnd"/>
          </w:p>
        </w:tc>
        <w:tc>
          <w:tcPr>
            <w:tcW w:w="2297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hAnsi="Times New Roman" w:cs="Times New Roman"/>
              </w:rPr>
              <w:t>П.23. Ответить на вопросы к параграфу</w:t>
            </w:r>
          </w:p>
        </w:tc>
        <w:tc>
          <w:tcPr>
            <w:tcW w:w="1282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2085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618CC" w:rsidRPr="002B2262" w:rsidTr="00BE42E3">
        <w:tc>
          <w:tcPr>
            <w:tcW w:w="709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99" w:type="dxa"/>
          </w:tcPr>
          <w:p w:rsidR="004618CC" w:rsidRPr="002B2262" w:rsidRDefault="004618CC" w:rsidP="003C0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eastAsia="Times New Roman" w:hAnsi="Times New Roman"/>
                <w:color w:val="000000"/>
              </w:rPr>
              <w:t>Московское княжество в первой половине X</w:t>
            </w:r>
            <w:r w:rsidRPr="002B2262">
              <w:rPr>
                <w:rFonts w:ascii="Times New Roman" w:eastAsia="Times New Roman" w:hAnsi="Times New Roman"/>
                <w:color w:val="000000"/>
                <w:lang w:val="en-US"/>
              </w:rPr>
              <w:t>V</w:t>
            </w:r>
            <w:r w:rsidRPr="002B226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gramStart"/>
            <w:r w:rsidRPr="002B2262">
              <w:rPr>
                <w:rFonts w:ascii="Times New Roman" w:eastAsia="Times New Roman" w:hAnsi="Times New Roman"/>
                <w:color w:val="000000"/>
              </w:rPr>
              <w:t>в</w:t>
            </w:r>
            <w:proofErr w:type="gramEnd"/>
            <w:r w:rsidRPr="002B2262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297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hAnsi="Times New Roman" w:cs="Times New Roman"/>
              </w:rPr>
              <w:t>П.24. Ответить на вопросы к параграфу</w:t>
            </w:r>
          </w:p>
        </w:tc>
        <w:tc>
          <w:tcPr>
            <w:tcW w:w="1282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2085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2B2262">
              <w:rPr>
                <w:rFonts w:ascii="Times New Roman" w:hAnsi="Times New Roman" w:cs="Times New Roman"/>
              </w:rPr>
              <w:t>к</w:t>
            </w:r>
            <w:proofErr w:type="gramEnd"/>
            <w:r w:rsidRPr="002B2262">
              <w:rPr>
                <w:rFonts w:ascii="Times New Roman" w:hAnsi="Times New Roman" w:cs="Times New Roman"/>
              </w:rPr>
              <w:t>/карты стр.12, 14</w:t>
            </w:r>
          </w:p>
        </w:tc>
      </w:tr>
      <w:tr w:rsidR="004618CC" w:rsidRPr="002B2262" w:rsidTr="00BE42E3">
        <w:tc>
          <w:tcPr>
            <w:tcW w:w="709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99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eastAsia="Times New Roman" w:hAnsi="Times New Roman"/>
                <w:color w:val="000000"/>
              </w:rPr>
              <w:t>Распад Золотой Орды и его последствия</w:t>
            </w:r>
          </w:p>
        </w:tc>
        <w:tc>
          <w:tcPr>
            <w:tcW w:w="2297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hAnsi="Times New Roman" w:cs="Times New Roman"/>
              </w:rPr>
              <w:t>П.25. Ответить на вопросы к параграфу</w:t>
            </w:r>
          </w:p>
        </w:tc>
        <w:tc>
          <w:tcPr>
            <w:tcW w:w="1282" w:type="dxa"/>
          </w:tcPr>
          <w:p w:rsidR="004618CC" w:rsidRPr="002B2262" w:rsidRDefault="004618CC" w:rsidP="004618CC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2085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618CC" w:rsidRPr="002B2262" w:rsidTr="00BE42E3">
        <w:tc>
          <w:tcPr>
            <w:tcW w:w="709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99" w:type="dxa"/>
          </w:tcPr>
          <w:p w:rsidR="004618CC" w:rsidRPr="002B2262" w:rsidRDefault="004618CC" w:rsidP="003C0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eastAsia="Times New Roman" w:hAnsi="Times New Roman"/>
                <w:color w:val="000000"/>
              </w:rPr>
              <w:t>Московское княжество и его соседи во второй половине X</w:t>
            </w:r>
            <w:r w:rsidRPr="002B2262">
              <w:rPr>
                <w:rFonts w:ascii="Times New Roman" w:eastAsia="Times New Roman" w:hAnsi="Times New Roman"/>
                <w:color w:val="000000"/>
                <w:lang w:val="en-US"/>
              </w:rPr>
              <w:t>V</w:t>
            </w:r>
            <w:r w:rsidRPr="002B226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gramStart"/>
            <w:r w:rsidRPr="002B2262">
              <w:rPr>
                <w:rFonts w:ascii="Times New Roman" w:eastAsia="Times New Roman" w:hAnsi="Times New Roman"/>
                <w:color w:val="000000"/>
              </w:rPr>
              <w:t>в</w:t>
            </w:r>
            <w:proofErr w:type="gramEnd"/>
            <w:r w:rsidRPr="002B2262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297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hAnsi="Times New Roman" w:cs="Times New Roman"/>
              </w:rPr>
              <w:t>П.26. Ответить на вопросы к параграфу</w:t>
            </w:r>
          </w:p>
        </w:tc>
        <w:tc>
          <w:tcPr>
            <w:tcW w:w="1282" w:type="dxa"/>
          </w:tcPr>
          <w:p w:rsidR="004618CC" w:rsidRPr="002B2262" w:rsidRDefault="004618CC" w:rsidP="004618CC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2085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2B2262">
              <w:rPr>
                <w:rFonts w:ascii="Times New Roman" w:hAnsi="Times New Roman" w:cs="Times New Roman"/>
              </w:rPr>
              <w:t>к</w:t>
            </w:r>
            <w:proofErr w:type="gramEnd"/>
            <w:r w:rsidRPr="002B2262">
              <w:rPr>
                <w:rFonts w:ascii="Times New Roman" w:hAnsi="Times New Roman" w:cs="Times New Roman"/>
              </w:rPr>
              <w:t>/карты стр. 13</w:t>
            </w:r>
          </w:p>
        </w:tc>
      </w:tr>
      <w:tr w:rsidR="004618CC" w:rsidRPr="002B2262" w:rsidTr="00BE42E3">
        <w:tc>
          <w:tcPr>
            <w:tcW w:w="709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99" w:type="dxa"/>
          </w:tcPr>
          <w:p w:rsidR="004618CC" w:rsidRPr="002B2262" w:rsidRDefault="004618CC" w:rsidP="003C0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eastAsia="Times New Roman" w:hAnsi="Times New Roman"/>
                <w:color w:val="000000"/>
              </w:rPr>
              <w:t>Русская православная церковь в X</w:t>
            </w:r>
            <w:r w:rsidRPr="002B2262">
              <w:rPr>
                <w:rFonts w:ascii="Times New Roman" w:eastAsia="Times New Roman" w:hAnsi="Times New Roman"/>
                <w:color w:val="000000"/>
                <w:lang w:val="en-US"/>
              </w:rPr>
              <w:t>V</w:t>
            </w:r>
            <w:r w:rsidRPr="002B2262">
              <w:rPr>
                <w:rFonts w:ascii="Times New Roman" w:eastAsia="Times New Roman" w:hAnsi="Times New Roman"/>
                <w:color w:val="000000"/>
              </w:rPr>
              <w:t>– начале X</w:t>
            </w:r>
            <w:r w:rsidRPr="002B2262">
              <w:rPr>
                <w:rFonts w:ascii="Times New Roman" w:hAnsi="Times New Roman"/>
                <w:lang w:val="en-US"/>
              </w:rPr>
              <w:t>I</w:t>
            </w:r>
            <w:r w:rsidRPr="002B2262">
              <w:rPr>
                <w:rFonts w:ascii="Times New Roman" w:eastAsia="Times New Roman" w:hAnsi="Times New Roman"/>
                <w:color w:val="000000"/>
                <w:lang w:val="en-US"/>
              </w:rPr>
              <w:t>V</w:t>
            </w:r>
            <w:r w:rsidRPr="002B2262">
              <w:rPr>
                <w:rFonts w:ascii="Times New Roman" w:eastAsia="Times New Roman" w:hAnsi="Times New Roman"/>
                <w:color w:val="000000"/>
              </w:rPr>
              <w:t xml:space="preserve"> в. Человек в Российском государстве во второй половине X</w:t>
            </w:r>
            <w:r w:rsidRPr="002B2262">
              <w:rPr>
                <w:rFonts w:ascii="Times New Roman" w:eastAsia="Times New Roman" w:hAnsi="Times New Roman"/>
                <w:color w:val="000000"/>
                <w:lang w:val="en-US"/>
              </w:rPr>
              <w:t>V</w:t>
            </w:r>
            <w:r w:rsidRPr="002B226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gramStart"/>
            <w:r w:rsidRPr="002B2262">
              <w:rPr>
                <w:rFonts w:ascii="Times New Roman" w:eastAsia="Times New Roman" w:hAnsi="Times New Roman"/>
                <w:color w:val="000000"/>
              </w:rPr>
              <w:t>в</w:t>
            </w:r>
            <w:proofErr w:type="gramEnd"/>
            <w:r w:rsidRPr="002B2262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297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hAnsi="Times New Roman" w:cs="Times New Roman"/>
              </w:rPr>
              <w:t>Стр. 84-101</w:t>
            </w:r>
          </w:p>
        </w:tc>
        <w:tc>
          <w:tcPr>
            <w:tcW w:w="1282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2085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618CC" w:rsidRPr="002B2262" w:rsidTr="00BE42E3">
        <w:tc>
          <w:tcPr>
            <w:tcW w:w="709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99" w:type="dxa"/>
          </w:tcPr>
          <w:p w:rsidR="004618CC" w:rsidRPr="002B2262" w:rsidRDefault="004618CC" w:rsidP="00BE42E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B2262">
              <w:rPr>
                <w:rFonts w:ascii="Times New Roman" w:eastAsia="Times New Roman" w:hAnsi="Times New Roman"/>
                <w:color w:val="000000"/>
              </w:rPr>
              <w:t>Формирование культурного пространства единого Российского государства</w:t>
            </w:r>
          </w:p>
        </w:tc>
        <w:tc>
          <w:tcPr>
            <w:tcW w:w="2297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hAnsi="Times New Roman" w:cs="Times New Roman"/>
              </w:rPr>
              <w:t>П.27. Ответить на вопросы к параграфу</w:t>
            </w:r>
          </w:p>
        </w:tc>
        <w:tc>
          <w:tcPr>
            <w:tcW w:w="1282" w:type="dxa"/>
          </w:tcPr>
          <w:p w:rsidR="004618CC" w:rsidRPr="002B2262" w:rsidRDefault="004618CC" w:rsidP="004618CC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2085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618CC" w:rsidRPr="002B2262" w:rsidTr="00BE42E3">
        <w:tc>
          <w:tcPr>
            <w:tcW w:w="709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hAnsi="Times New Roman" w:cs="Times New Roman"/>
              </w:rPr>
              <w:t>14</w:t>
            </w:r>
          </w:p>
          <w:p w:rsidR="002B2262" w:rsidRPr="002B2262" w:rsidRDefault="002B2262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99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hAnsi="Times New Roman" w:cs="Times New Roman"/>
              </w:rPr>
              <w:t>Информационно-творческие проекты.</w:t>
            </w:r>
          </w:p>
        </w:tc>
        <w:tc>
          <w:tcPr>
            <w:tcW w:w="2297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hAnsi="Times New Roman" w:cs="Times New Roman"/>
              </w:rPr>
              <w:t>Стр. 117-118</w:t>
            </w:r>
          </w:p>
        </w:tc>
        <w:tc>
          <w:tcPr>
            <w:tcW w:w="1282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hAnsi="Times New Roman" w:cs="Times New Roman"/>
              </w:rPr>
              <w:t>26.05</w:t>
            </w:r>
          </w:p>
          <w:p w:rsidR="004618CC" w:rsidRPr="002B2262" w:rsidRDefault="004618CC" w:rsidP="004618CC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2B2262"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2085" w:type="dxa"/>
          </w:tcPr>
          <w:p w:rsidR="004618CC" w:rsidRPr="002B2262" w:rsidRDefault="004618C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4618CC" w:rsidRDefault="004618CC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p w:rsidR="006C3E2D" w:rsidRPr="00FD7492" w:rsidRDefault="006C3E2D">
      <w:pPr>
        <w:rPr>
          <w:rFonts w:ascii="Times New Roman" w:hAnsi="Times New Roman" w:cs="Times New Roman"/>
        </w:rPr>
      </w:pPr>
    </w:p>
    <w:sectPr w:rsidR="006C3E2D" w:rsidRPr="00FD7492" w:rsidSect="00BE42E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D7492"/>
    <w:rsid w:val="002B2262"/>
    <w:rsid w:val="00444D9F"/>
    <w:rsid w:val="004618CC"/>
    <w:rsid w:val="00480A2A"/>
    <w:rsid w:val="00677E7A"/>
    <w:rsid w:val="006C3E2D"/>
    <w:rsid w:val="00716F37"/>
    <w:rsid w:val="00AD18CC"/>
    <w:rsid w:val="00BE42E3"/>
    <w:rsid w:val="00C24206"/>
    <w:rsid w:val="00CA4DCF"/>
    <w:rsid w:val="00FA30E9"/>
    <w:rsid w:val="00FD7492"/>
    <w:rsid w:val="00FE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D74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D7492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rsid w:val="00FD74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618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plieva.natash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326</Words>
  <Characters>1860</Characters>
  <Application>Microsoft Office Word</Application>
  <DocSecurity>0</DocSecurity>
  <Lines>15</Lines>
  <Paragraphs>4</Paragraphs>
  <ScaleCrop>false</ScaleCrop>
  <Company>Hewlett-Packard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Настя</cp:lastModifiedBy>
  <cp:revision>11</cp:revision>
  <cp:lastPrinted>2020-04-13T09:05:00Z</cp:lastPrinted>
  <dcterms:created xsi:type="dcterms:W3CDTF">2020-04-05T19:23:00Z</dcterms:created>
  <dcterms:modified xsi:type="dcterms:W3CDTF">2020-04-13T20:25:00Z</dcterms:modified>
</cp:coreProperties>
</file>