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76" w:rsidRPr="00DB7B75" w:rsidRDefault="00FD7492" w:rsidP="00FD7492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FD7492">
        <w:rPr>
          <w:rFonts w:ascii="Times New Roman" w:eastAsia="Calibri" w:hAnsi="Times New Roman" w:cs="Times New Roman"/>
          <w:b/>
        </w:rPr>
        <w:t xml:space="preserve">Календарно-тематическое планирование </w:t>
      </w:r>
      <w:r w:rsidRPr="00DB7B75">
        <w:rPr>
          <w:rFonts w:ascii="Times New Roman" w:eastAsia="Calibri" w:hAnsi="Times New Roman" w:cs="Times New Roman"/>
          <w:b/>
          <w:u w:val="single"/>
        </w:rPr>
        <w:t xml:space="preserve">по  </w:t>
      </w:r>
      <w:r w:rsidR="00DB7B75" w:rsidRPr="00DB7B75">
        <w:rPr>
          <w:rFonts w:ascii="Times New Roman" w:eastAsia="Calibri" w:hAnsi="Times New Roman" w:cs="Times New Roman"/>
          <w:b/>
          <w:u w:val="single"/>
        </w:rPr>
        <w:t>литературному чтению</w:t>
      </w:r>
    </w:p>
    <w:p w:rsidR="00FD7492" w:rsidRPr="00FD7492" w:rsidRDefault="00283859" w:rsidP="00FD7492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4 четверть (с 6.04.2020г. по 30.04</w:t>
      </w:r>
      <w:r w:rsidR="00FD7492" w:rsidRPr="00FD7492">
        <w:rPr>
          <w:rFonts w:ascii="Times New Roman" w:eastAsia="Calibri" w:hAnsi="Times New Roman" w:cs="Times New Roman"/>
          <w:b/>
        </w:rPr>
        <w:t>.2020г.) – дистанционная форма обучения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Учитель – </w:t>
      </w:r>
      <w:r w:rsidR="00FE4776" w:rsidRPr="00923A4B">
        <w:rPr>
          <w:rFonts w:ascii="Times New Roman" w:eastAsia="Calibri" w:hAnsi="Times New Roman" w:cs="Times New Roman"/>
          <w:b/>
          <w:u w:val="single"/>
        </w:rPr>
        <w:t>___</w:t>
      </w:r>
      <w:proofErr w:type="spellStart"/>
      <w:r w:rsidR="00923A4B" w:rsidRPr="00923A4B">
        <w:rPr>
          <w:rFonts w:ascii="Times New Roman" w:eastAsia="Calibri" w:hAnsi="Times New Roman" w:cs="Times New Roman"/>
          <w:b/>
          <w:u w:val="single"/>
        </w:rPr>
        <w:t>Костяева</w:t>
      </w:r>
      <w:proofErr w:type="spellEnd"/>
      <w:r w:rsidR="00923A4B" w:rsidRPr="00923A4B">
        <w:rPr>
          <w:rFonts w:ascii="Times New Roman" w:eastAsia="Calibri" w:hAnsi="Times New Roman" w:cs="Times New Roman"/>
          <w:b/>
          <w:u w:val="single"/>
        </w:rPr>
        <w:t xml:space="preserve"> Елена Александровна</w:t>
      </w:r>
      <w:r w:rsidR="00923A4B">
        <w:rPr>
          <w:rFonts w:ascii="Times New Roman" w:eastAsia="Calibri" w:hAnsi="Times New Roman" w:cs="Times New Roman"/>
          <w:b/>
        </w:rPr>
        <w:t>_</w:t>
      </w:r>
    </w:p>
    <w:p w:rsidR="00FD7492" w:rsidRPr="00923A4B" w:rsidRDefault="00FD7492" w:rsidP="00FD7492">
      <w:pPr>
        <w:jc w:val="center"/>
        <w:rPr>
          <w:rFonts w:ascii="Times New Roman" w:eastAsia="Times New Roman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proofErr w:type="spellStart"/>
      <w:r w:rsidR="00923A4B" w:rsidRPr="00923A4B">
        <w:rPr>
          <w:rFonts w:ascii="Times New Roman" w:eastAsia="Calibri" w:hAnsi="Times New Roman" w:cs="Times New Roman"/>
          <w:b/>
          <w:u w:val="single"/>
          <w:lang w:val="en-US"/>
        </w:rPr>
        <w:t>kostyaeva</w:t>
      </w:r>
      <w:proofErr w:type="spellEnd"/>
      <w:r w:rsidR="00923A4B" w:rsidRPr="00923A4B">
        <w:rPr>
          <w:rFonts w:ascii="Times New Roman" w:eastAsia="Calibri" w:hAnsi="Times New Roman" w:cs="Times New Roman"/>
          <w:b/>
          <w:u w:val="single"/>
        </w:rPr>
        <w:t>-</w:t>
      </w:r>
      <w:proofErr w:type="spellStart"/>
      <w:r w:rsidR="00923A4B" w:rsidRPr="00923A4B">
        <w:rPr>
          <w:rFonts w:ascii="Times New Roman" w:eastAsia="Calibri" w:hAnsi="Times New Roman" w:cs="Times New Roman"/>
          <w:b/>
          <w:u w:val="single"/>
          <w:lang w:val="en-US"/>
        </w:rPr>
        <w:t>elena</w:t>
      </w:r>
      <w:proofErr w:type="spellEnd"/>
      <w:r w:rsidR="00923A4B" w:rsidRPr="00923A4B">
        <w:rPr>
          <w:rFonts w:ascii="Times New Roman" w:eastAsia="Calibri" w:hAnsi="Times New Roman" w:cs="Times New Roman"/>
          <w:b/>
          <w:u w:val="single"/>
        </w:rPr>
        <w:t>@</w:t>
      </w:r>
      <w:r w:rsidR="00923A4B" w:rsidRPr="00923A4B">
        <w:rPr>
          <w:rFonts w:ascii="Times New Roman" w:eastAsia="Calibri" w:hAnsi="Times New Roman" w:cs="Times New Roman"/>
          <w:b/>
          <w:u w:val="single"/>
          <w:lang w:val="en-US"/>
        </w:rPr>
        <w:t>mail</w:t>
      </w:r>
      <w:r w:rsidR="00923A4B" w:rsidRPr="00923A4B">
        <w:rPr>
          <w:rFonts w:ascii="Times New Roman" w:eastAsia="Calibri" w:hAnsi="Times New Roman" w:cs="Times New Roman"/>
          <w:b/>
          <w:u w:val="single"/>
        </w:rPr>
        <w:t>.</w:t>
      </w:r>
      <w:proofErr w:type="spellStart"/>
      <w:r w:rsidR="00923A4B" w:rsidRPr="00923A4B">
        <w:rPr>
          <w:rFonts w:ascii="Times New Roman" w:eastAsia="Calibri" w:hAnsi="Times New Roman" w:cs="Times New Roman"/>
          <w:b/>
          <w:u w:val="single"/>
          <w:lang w:val="en-US"/>
        </w:rPr>
        <w:t>ru</w:t>
      </w:r>
      <w:proofErr w:type="spellEnd"/>
    </w:p>
    <w:p w:rsidR="00FD7492" w:rsidRPr="00923A4B" w:rsidRDefault="00FD7492" w:rsidP="00FD7492">
      <w:pPr>
        <w:jc w:val="center"/>
        <w:rPr>
          <w:rFonts w:ascii="Times New Roman" w:eastAsia="Calibri" w:hAnsi="Times New Roman" w:cs="Times New Roman"/>
          <w:b/>
          <w:lang w:val="en-US"/>
        </w:rPr>
      </w:pPr>
      <w:r w:rsidRPr="00FD7492">
        <w:rPr>
          <w:rFonts w:ascii="Times New Roman" w:hAnsi="Times New Roman" w:cs="Times New Roman"/>
          <w:b/>
        </w:rPr>
        <w:t xml:space="preserve">тел.: </w:t>
      </w:r>
      <w:r w:rsidR="00923A4B" w:rsidRPr="00923A4B">
        <w:rPr>
          <w:rFonts w:ascii="Times New Roman" w:hAnsi="Times New Roman" w:cs="Times New Roman"/>
          <w:b/>
          <w:u w:val="single"/>
          <w:lang w:val="en-US"/>
        </w:rPr>
        <w:t>89287719695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</w:rPr>
        <w:t>Рекомендации к урокам: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Прочитать материал по теме</w:t>
      </w:r>
      <w:proofErr w:type="gramStart"/>
      <w:r w:rsidRPr="00FD7492">
        <w:rPr>
          <w:rFonts w:ascii="Times New Roman" w:hAnsi="Times New Roman" w:cs="Times New Roman"/>
          <w:lang w:eastAsia="en-US"/>
        </w:rPr>
        <w:t>.</w:t>
      </w:r>
      <w:r w:rsidR="00DB7B75">
        <w:rPr>
          <w:rFonts w:ascii="Times New Roman" w:hAnsi="Times New Roman" w:cs="Times New Roman"/>
          <w:lang w:eastAsia="en-US"/>
        </w:rPr>
        <w:t>(</w:t>
      </w:r>
      <w:proofErr w:type="gramEnd"/>
      <w:r w:rsidR="00195CCE">
        <w:rPr>
          <w:rFonts w:ascii="Times New Roman" w:hAnsi="Times New Roman" w:cs="Times New Roman"/>
          <w:lang w:eastAsia="en-US"/>
        </w:rPr>
        <w:t xml:space="preserve">Учебник </w:t>
      </w:r>
      <w:proofErr w:type="spellStart"/>
      <w:r w:rsidR="00DB7B75">
        <w:rPr>
          <w:rFonts w:ascii="Times New Roman" w:hAnsi="Times New Roman" w:cs="Times New Roman"/>
          <w:lang w:eastAsia="en-US"/>
        </w:rPr>
        <w:t>В.Г.Горецкий</w:t>
      </w:r>
      <w:proofErr w:type="spellEnd"/>
      <w:r w:rsidR="00DB7B75">
        <w:rPr>
          <w:rFonts w:ascii="Times New Roman" w:hAnsi="Times New Roman" w:cs="Times New Roman"/>
          <w:lang w:eastAsia="en-US"/>
        </w:rPr>
        <w:t xml:space="preserve"> «Литературное чтение», образовательная платформа Учи. </w:t>
      </w:r>
      <w:proofErr w:type="spellStart"/>
      <w:proofErr w:type="gramStart"/>
      <w:r w:rsidR="00DB7B75">
        <w:rPr>
          <w:rFonts w:ascii="Times New Roman" w:hAnsi="Times New Roman" w:cs="Times New Roman"/>
          <w:lang w:eastAsia="en-US"/>
        </w:rPr>
        <w:t>Ру</w:t>
      </w:r>
      <w:proofErr w:type="spellEnd"/>
      <w:r w:rsidR="00FE4776">
        <w:rPr>
          <w:rFonts w:ascii="Times New Roman" w:hAnsi="Times New Roman" w:cs="Times New Roman"/>
          <w:lang w:eastAsia="en-US"/>
        </w:rPr>
        <w:t>)</w:t>
      </w:r>
      <w:proofErr w:type="gramEnd"/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Внимательно выполнить задания классной и домашней работы.</w:t>
      </w:r>
    </w:p>
    <w:p w:rsidR="00FD7492" w:rsidRPr="00FD7492" w:rsidRDefault="00FD7492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3.Отметки за контрольные задания будут выставлены в журнал.</w:t>
      </w:r>
    </w:p>
    <w:p w:rsid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__</w:t>
      </w:r>
      <w:r w:rsidR="00923A4B">
        <w:rPr>
          <w:rFonts w:ascii="Times New Roman" w:hAnsi="Times New Roman" w:cs="Times New Roman"/>
          <w:b/>
          <w:u w:val="single"/>
          <w:lang w:val="en-US" w:eastAsia="en-US"/>
        </w:rPr>
        <w:t xml:space="preserve">4 </w:t>
      </w:r>
      <w:r w:rsidR="00923A4B">
        <w:rPr>
          <w:rFonts w:ascii="Times New Roman" w:hAnsi="Times New Roman" w:cs="Times New Roman"/>
          <w:b/>
          <w:u w:val="single"/>
          <w:lang w:eastAsia="en-US"/>
        </w:rPr>
        <w:t>«Б»</w:t>
      </w:r>
      <w:r w:rsidR="00FD7492" w:rsidRPr="00FD7492">
        <w:rPr>
          <w:rFonts w:ascii="Times New Roman" w:hAnsi="Times New Roman" w:cs="Times New Roman"/>
          <w:b/>
          <w:u w:val="single"/>
          <w:lang w:eastAsia="en-US"/>
        </w:rPr>
        <w:t xml:space="preserve"> класс. </w:t>
      </w:r>
    </w:p>
    <w:p w:rsidR="00FE4776" w:rsidRP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3"/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7"/>
        <w:gridCol w:w="3211"/>
        <w:gridCol w:w="3011"/>
        <w:gridCol w:w="993"/>
        <w:gridCol w:w="2268"/>
      </w:tblGrid>
      <w:tr w:rsidR="00FD7492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76" w:rsidRPr="00FD7492" w:rsidRDefault="00A81DEB" w:rsidP="00283859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Дистанционное обучение.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 xml:space="preserve">Дата </w:t>
            </w:r>
            <w:proofErr w:type="spellStart"/>
            <w:proofErr w:type="gramStart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выпол</w:t>
            </w:r>
            <w:proofErr w:type="spellEnd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-нения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Default="00FD749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  <w:p w:rsidR="00FE4776" w:rsidRPr="00FD7492" w:rsidRDefault="00FE47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195CCE" w:rsidRPr="00BA288E" w:rsidTr="00195CC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CE" w:rsidRPr="00BA288E" w:rsidRDefault="00BA288E" w:rsidP="00BA288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A28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CE" w:rsidRPr="00BA288E" w:rsidRDefault="00195CCE" w:rsidP="00202DD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разделу «Поэтическая тетрадь». Знакомство с разделом «Родина». Прогнозирование содержания раздела.  </w:t>
            </w:r>
          </w:p>
          <w:p w:rsidR="00195CCE" w:rsidRPr="00BA288E" w:rsidRDefault="00195CCE" w:rsidP="00202D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 xml:space="preserve">И. С. Никитин «Русь».  Образ Родины в поэтическом тексте. Ритм стихотворения. С. Д. Дрожжин «Родине».  Авторское отношение к </w:t>
            </w:r>
            <w:proofErr w:type="gramStart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 xml:space="preserve">. А. В. </w:t>
            </w:r>
            <w:proofErr w:type="spellStart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 xml:space="preserve"> «О, Родина! В неярком блеске…».  Тема стихотворения.  Авторское отношение к </w:t>
            </w:r>
            <w:proofErr w:type="gramStart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CE" w:rsidRPr="00BA288E" w:rsidRDefault="0019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«Литературное чтение», образовательная платформа Учи. </w:t>
            </w:r>
            <w:proofErr w:type="spellStart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CE" w:rsidRPr="00BA288E" w:rsidRDefault="00195CCE" w:rsidP="00080E3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CE" w:rsidRPr="00BA288E" w:rsidRDefault="00195CC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95CCE" w:rsidRPr="00BA288E" w:rsidTr="00195CC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8E" w:rsidRPr="00BA288E" w:rsidRDefault="00195CCE" w:rsidP="00195CCE">
            <w:pPr>
              <w:ind w:left="108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A28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  <w:p w:rsidR="00195CCE" w:rsidRPr="00BA288E" w:rsidRDefault="00BA288E" w:rsidP="00BA2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CE" w:rsidRPr="00BA288E" w:rsidRDefault="00195CCE" w:rsidP="00520DD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ПРОЕКТ «Они защищали Родину».</w:t>
            </w:r>
          </w:p>
          <w:p w:rsidR="00195CCE" w:rsidRPr="00BA288E" w:rsidRDefault="00195CCE" w:rsidP="00520DD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«Родина». Поэтический вечер. Декламация (чтение наизусть) стихотворений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CE" w:rsidRPr="00BA288E" w:rsidRDefault="0019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«Литературное чтение», образовательная платформа Учи. </w:t>
            </w:r>
            <w:proofErr w:type="spellStart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CE" w:rsidRPr="00BA288E" w:rsidRDefault="00195CCE" w:rsidP="00080E3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CE" w:rsidRPr="00BA288E" w:rsidRDefault="00BA288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Чтение наизусть.</w:t>
            </w:r>
          </w:p>
        </w:tc>
      </w:tr>
      <w:tr w:rsidR="00195CCE" w:rsidRPr="00BA288E" w:rsidTr="00195CC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8E" w:rsidRPr="00BA288E" w:rsidRDefault="00BA288E" w:rsidP="00195CCE">
            <w:pPr>
              <w:ind w:left="108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95CCE" w:rsidRPr="00BA288E" w:rsidRDefault="00BA288E" w:rsidP="00BA2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CE" w:rsidRPr="00BA288E" w:rsidRDefault="00195CCE" w:rsidP="0052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 «Страна Фантазия». Прогнозирование содержания раздела. Е. С. Велтистов «Приключения Электроника».   Особенности фантастического жанра.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CE" w:rsidRPr="00BA288E" w:rsidRDefault="0019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«Литературное чтение», образовательная платформа Учи. </w:t>
            </w:r>
            <w:proofErr w:type="spellStart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CE" w:rsidRPr="00BA288E" w:rsidRDefault="00195CCE" w:rsidP="00080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CE" w:rsidRPr="00BA288E" w:rsidRDefault="0019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CCE" w:rsidRPr="00BA288E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8E" w:rsidRPr="00BA288E" w:rsidRDefault="00BA288E" w:rsidP="00195CCE">
            <w:pPr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8E" w:rsidRPr="00BA288E" w:rsidRDefault="00BA288E" w:rsidP="00BA2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CCE" w:rsidRPr="00BA288E" w:rsidRDefault="00BA288E" w:rsidP="00BA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CE" w:rsidRPr="00BA288E" w:rsidRDefault="00195CCE" w:rsidP="00EE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Кир Булычёв «Путешествие Алисы».  Особенности фантастического жанра.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CE" w:rsidRPr="00BA288E" w:rsidRDefault="0019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«Литературное чтение», образовательная платформа Учи. </w:t>
            </w:r>
            <w:proofErr w:type="spellStart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CE" w:rsidRPr="00BA288E" w:rsidRDefault="00195CCE" w:rsidP="00EE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CE" w:rsidRPr="00BA288E" w:rsidRDefault="00195CCE" w:rsidP="00EE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CCE" w:rsidRPr="00BA288E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8E" w:rsidRPr="00BA288E" w:rsidRDefault="00BA288E" w:rsidP="00195CCE">
            <w:pPr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CCE" w:rsidRPr="00BA288E" w:rsidRDefault="00BA288E" w:rsidP="00BA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CE" w:rsidRPr="00BA288E" w:rsidRDefault="00195CCE" w:rsidP="00283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Сравнение героев фантастических рассказов К. Булычёва и Е. Велтистова. Обобщение по разделу «Страна Фантазия».   Оценка достижений.</w:t>
            </w:r>
          </w:p>
          <w:p w:rsidR="00195CCE" w:rsidRPr="00BA288E" w:rsidRDefault="00195CCE" w:rsidP="00EE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CE" w:rsidRPr="00BA288E" w:rsidRDefault="0019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«Литературное чтение», образовательная платформа Учи. </w:t>
            </w:r>
            <w:proofErr w:type="spellStart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CE" w:rsidRPr="00BA288E" w:rsidRDefault="00195CCE" w:rsidP="00EE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CE" w:rsidRPr="00BA288E" w:rsidRDefault="00195CCE" w:rsidP="00EE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CCE" w:rsidRPr="00BA288E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8E" w:rsidRPr="00BA288E" w:rsidRDefault="00BA288E" w:rsidP="00195CCE">
            <w:pPr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8E" w:rsidRPr="00BA288E" w:rsidRDefault="00BA288E" w:rsidP="00BA2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CCE" w:rsidRPr="00BA288E" w:rsidRDefault="00BA288E" w:rsidP="00BA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CE" w:rsidRPr="00BA288E" w:rsidRDefault="00195CCE" w:rsidP="00195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 «Зарубежная литература».  Прогнозирование содержания раздела.  Планирование работы по усвоению содержания раздела.</w:t>
            </w:r>
          </w:p>
          <w:p w:rsidR="00195CCE" w:rsidRPr="00BA288E" w:rsidRDefault="00195CCE" w:rsidP="00EE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Дж. Свифт «Путешествие Гулливера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CE" w:rsidRPr="00BA288E" w:rsidRDefault="0019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«Литературное чтение», образовательная платформа Учи. </w:t>
            </w:r>
            <w:proofErr w:type="spellStart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CE" w:rsidRPr="00BA288E" w:rsidRDefault="00195CCE" w:rsidP="00EE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CE" w:rsidRPr="00BA288E" w:rsidRDefault="00195CCE" w:rsidP="00EE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CCE" w:rsidRPr="00BA288E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8E" w:rsidRPr="00BA288E" w:rsidRDefault="00BA288E" w:rsidP="00195CCE">
            <w:pPr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CCE" w:rsidRPr="00BA288E" w:rsidRDefault="00BA288E" w:rsidP="00BA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CE" w:rsidRPr="00BA288E" w:rsidRDefault="00195CCE" w:rsidP="00EE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Г. Х. Андерсен «Русалочка».  Авторская зарубежная сказка.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CE" w:rsidRPr="00BA288E" w:rsidRDefault="0019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«Литературное чтение», образовательная платформа Учи. </w:t>
            </w:r>
            <w:proofErr w:type="spellStart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CE" w:rsidRPr="00BA288E" w:rsidRDefault="00195CCE" w:rsidP="00EE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CE" w:rsidRPr="00BA288E" w:rsidRDefault="00195CCE" w:rsidP="00EE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CCE" w:rsidRPr="00BA288E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8E" w:rsidRPr="00BA288E" w:rsidRDefault="00BA288E" w:rsidP="00195CCE">
            <w:pPr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CCE" w:rsidRPr="00BA288E" w:rsidRDefault="00BA288E" w:rsidP="00BA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CE" w:rsidRPr="00BA288E" w:rsidRDefault="00195CCE" w:rsidP="0052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Г. Х. Андерсен «Русалочка».  Рассказ о Русалочке.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CE" w:rsidRPr="00BA288E" w:rsidRDefault="0019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«Литературное чтение», образовательная платформа Учи. </w:t>
            </w:r>
            <w:proofErr w:type="spellStart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CE" w:rsidRPr="00BA288E" w:rsidRDefault="00195CCE" w:rsidP="00EE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CE" w:rsidRPr="00BA288E" w:rsidRDefault="00195CCE" w:rsidP="00EE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Составить план.</w:t>
            </w:r>
          </w:p>
        </w:tc>
      </w:tr>
      <w:tr w:rsidR="00195CCE" w:rsidRPr="00BA288E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8E" w:rsidRPr="00BA288E" w:rsidRDefault="00BA288E" w:rsidP="00195CCE">
            <w:pPr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8E" w:rsidRPr="00BA288E" w:rsidRDefault="00BA288E" w:rsidP="00BA2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CCE" w:rsidRPr="00BA288E" w:rsidRDefault="00BA288E" w:rsidP="00BA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CE" w:rsidRPr="00BA288E" w:rsidRDefault="00195CCE" w:rsidP="0052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».  Особенности повествования.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CE" w:rsidRPr="00BA288E" w:rsidRDefault="0019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«Литературное чтение», образовательная платформа Учи. </w:t>
            </w:r>
            <w:proofErr w:type="spellStart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CE" w:rsidRPr="00BA288E" w:rsidRDefault="00195CCE" w:rsidP="00EE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CE" w:rsidRPr="00BA288E" w:rsidRDefault="00195CCE" w:rsidP="00EE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CCE" w:rsidRPr="00BA288E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8E" w:rsidRPr="00BA288E" w:rsidRDefault="00BA288E" w:rsidP="00195CCE">
            <w:pPr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8E" w:rsidRPr="00BA288E" w:rsidRDefault="00BA288E" w:rsidP="00BA2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CCE" w:rsidRPr="00BA288E" w:rsidRDefault="00BA288E" w:rsidP="00BA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CE" w:rsidRPr="00BA288E" w:rsidRDefault="00195CCE" w:rsidP="0052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».   Герои приключенческой литературы. Сравнение героев, их поступков.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CE" w:rsidRPr="00BA288E" w:rsidRDefault="0019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«Литературное чтение», образовательная платформа Учи. </w:t>
            </w:r>
            <w:proofErr w:type="spellStart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CE" w:rsidRPr="00BA288E" w:rsidRDefault="00195CCE" w:rsidP="00EE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CE" w:rsidRPr="00BA288E" w:rsidRDefault="00195CCE" w:rsidP="00EE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CCE" w:rsidRPr="00BA288E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8E" w:rsidRPr="00BA288E" w:rsidRDefault="00BA288E" w:rsidP="00195CCE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CCE" w:rsidRPr="00BA288E" w:rsidRDefault="00BA288E" w:rsidP="00BA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CE" w:rsidRPr="00BA288E" w:rsidRDefault="00195CCE" w:rsidP="0052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Лагерлёф</w:t>
            </w:r>
            <w:proofErr w:type="spellEnd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 xml:space="preserve"> «Святая ночь».  Поступок героя.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CE" w:rsidRPr="00BA288E" w:rsidRDefault="0019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«Литературное чтение», образовательная платформа Учи. </w:t>
            </w:r>
            <w:proofErr w:type="spellStart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CE" w:rsidRPr="00BA288E" w:rsidRDefault="00195CCE" w:rsidP="00EE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CE" w:rsidRPr="00BA288E" w:rsidRDefault="00195CCE" w:rsidP="00EE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Составить план.</w:t>
            </w:r>
          </w:p>
        </w:tc>
      </w:tr>
      <w:tr w:rsidR="00195CCE" w:rsidRPr="00BA288E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8E" w:rsidRPr="00BA288E" w:rsidRDefault="00BA288E" w:rsidP="00195CCE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CCE" w:rsidRPr="00BA288E" w:rsidRDefault="00BA288E" w:rsidP="00BA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CE" w:rsidRPr="00BA288E" w:rsidRDefault="00195CCE" w:rsidP="0052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Лагерлёф</w:t>
            </w:r>
            <w:proofErr w:type="spellEnd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 xml:space="preserve"> «В Назарете». Основная мысль рассказа.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CE" w:rsidRPr="00BA288E" w:rsidRDefault="0019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«Литературное чтение», образовательная платформа Учи. </w:t>
            </w:r>
            <w:proofErr w:type="spellStart"/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CE" w:rsidRPr="00BA288E" w:rsidRDefault="00195CCE" w:rsidP="00EE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88E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CE" w:rsidRPr="00BA288E" w:rsidRDefault="00195CCE" w:rsidP="00EE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492" w:rsidRPr="00BA288E" w:rsidRDefault="00FD7492" w:rsidP="00EE61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D7492" w:rsidRPr="00BA288E" w:rsidRDefault="00FD7492" w:rsidP="00FD7492">
      <w:pPr>
        <w:rPr>
          <w:rFonts w:ascii="Times New Roman" w:hAnsi="Times New Roman" w:cs="Times New Roman"/>
          <w:sz w:val="24"/>
          <w:szCs w:val="24"/>
        </w:rPr>
      </w:pPr>
    </w:p>
    <w:p w:rsidR="00FD7492" w:rsidRPr="00F14475" w:rsidRDefault="00FD7492" w:rsidP="00FD7492">
      <w:pPr>
        <w:rPr>
          <w:rFonts w:ascii="Times New Roman" w:hAnsi="Times New Roman" w:cs="Times New Roman"/>
          <w:sz w:val="18"/>
          <w:szCs w:val="18"/>
        </w:rPr>
      </w:pPr>
    </w:p>
    <w:p w:rsidR="006C3E2D" w:rsidRPr="00F14475" w:rsidRDefault="006C3E2D">
      <w:pPr>
        <w:rPr>
          <w:rFonts w:ascii="Times New Roman" w:hAnsi="Times New Roman" w:cs="Times New Roman"/>
          <w:sz w:val="18"/>
          <w:szCs w:val="18"/>
        </w:rPr>
      </w:pPr>
    </w:p>
    <w:sectPr w:rsidR="006C3E2D" w:rsidRPr="00F14475" w:rsidSect="00CA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20306"/>
    <w:multiLevelType w:val="hybridMultilevel"/>
    <w:tmpl w:val="727C5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463D0"/>
    <w:multiLevelType w:val="hybridMultilevel"/>
    <w:tmpl w:val="C2468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A069B"/>
    <w:multiLevelType w:val="hybridMultilevel"/>
    <w:tmpl w:val="11F64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7492"/>
    <w:rsid w:val="000F220E"/>
    <w:rsid w:val="00195CCE"/>
    <w:rsid w:val="00202DD1"/>
    <w:rsid w:val="00283859"/>
    <w:rsid w:val="00420767"/>
    <w:rsid w:val="0043751E"/>
    <w:rsid w:val="00444D9F"/>
    <w:rsid w:val="00480A2A"/>
    <w:rsid w:val="00677E7A"/>
    <w:rsid w:val="006C3E2D"/>
    <w:rsid w:val="00716F37"/>
    <w:rsid w:val="00923A4B"/>
    <w:rsid w:val="00A31A05"/>
    <w:rsid w:val="00A55479"/>
    <w:rsid w:val="00A81DEB"/>
    <w:rsid w:val="00B52031"/>
    <w:rsid w:val="00BA288E"/>
    <w:rsid w:val="00CA4DCF"/>
    <w:rsid w:val="00DB7B75"/>
    <w:rsid w:val="00EE6181"/>
    <w:rsid w:val="00F14475"/>
    <w:rsid w:val="00FD7492"/>
    <w:rsid w:val="00F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D74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492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74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0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0E71F-9748-483A-BBBA-A25E309F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22</cp:revision>
  <cp:lastPrinted>2020-04-13T09:05:00Z</cp:lastPrinted>
  <dcterms:created xsi:type="dcterms:W3CDTF">2020-04-05T19:23:00Z</dcterms:created>
  <dcterms:modified xsi:type="dcterms:W3CDTF">2020-04-23T13:14:00Z</dcterms:modified>
</cp:coreProperties>
</file>