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4 четверть (с 6.04.2020 по 30.04.2020г.) – дистанционная форма обучения.</w:t>
      </w: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Default="00E32135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proofErr w:type="spellStart"/>
      <w:r w:rsidRPr="00E32135"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 w:rsidRPr="00E321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С.Ю., </w:t>
      </w:r>
      <w:proofErr w:type="gramStart"/>
      <w:r w:rsidRPr="00E32135">
        <w:rPr>
          <w:rFonts w:ascii="Times New Roman" w:hAnsi="Times New Roman" w:cs="Times New Roman"/>
          <w:b/>
          <w:sz w:val="28"/>
          <w:szCs w:val="28"/>
          <w:u w:val="single"/>
        </w:rPr>
        <w:t>Белоброва</w:t>
      </w:r>
      <w:proofErr w:type="gramEnd"/>
      <w:r w:rsidRPr="00E321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Л.И.</w:t>
      </w:r>
    </w:p>
    <w:p w:rsidR="0001317F" w:rsidRPr="001A1AB8" w:rsidRDefault="00E32135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электронной почты</w:t>
      </w:r>
      <w:r w:rsid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2135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 </w:t>
      </w:r>
      <w:hyperlink r:id="rId7" w:history="1"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karagodina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1317F" w:rsidRPr="0001317F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Тел.89508569646</w:t>
      </w:r>
    </w:p>
    <w:p w:rsidR="0001317F" w:rsidRPr="00917BA2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Белоброва Л.И. </w:t>
      </w:r>
      <w:bookmarkStart w:id="0" w:name="_GoBack"/>
      <w:r w:rsidR="00917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fldChar w:fldCharType="begin"/>
      </w:r>
      <w:r w:rsidR="00917BA2" w:rsidRPr="00917BA2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</w:instrText>
      </w:r>
      <w:r w:rsidR="00917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>HYPERLINK</w:instrText>
      </w:r>
      <w:r w:rsidR="00917BA2" w:rsidRPr="00917BA2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"</w:instrText>
      </w:r>
      <w:r w:rsidR="00917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>mailto</w:instrText>
      </w:r>
      <w:r w:rsidR="00917BA2" w:rsidRPr="00917BA2">
        <w:rPr>
          <w:rFonts w:ascii="Times New Roman" w:hAnsi="Times New Roman" w:cs="Times New Roman"/>
          <w:b/>
          <w:sz w:val="28"/>
          <w:szCs w:val="28"/>
          <w:u w:val="single"/>
        </w:rPr>
        <w:instrText>:</w:instrText>
      </w:r>
      <w:r w:rsidR="00917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>belobrova</w:instrText>
      </w:r>
      <w:r w:rsidR="00917BA2" w:rsidRPr="00917BA2">
        <w:rPr>
          <w:rFonts w:ascii="Times New Roman" w:hAnsi="Times New Roman" w:cs="Times New Roman"/>
          <w:b/>
          <w:sz w:val="28"/>
          <w:szCs w:val="28"/>
          <w:u w:val="single"/>
        </w:rPr>
        <w:instrText>666@</w:instrText>
      </w:r>
      <w:r w:rsidR="00917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>gmail</w:instrText>
      </w:r>
      <w:r w:rsidR="00917BA2" w:rsidRPr="00917BA2">
        <w:rPr>
          <w:rFonts w:ascii="Times New Roman" w:hAnsi="Times New Roman" w:cs="Times New Roman"/>
          <w:b/>
          <w:sz w:val="28"/>
          <w:szCs w:val="28"/>
          <w:u w:val="single"/>
        </w:rPr>
        <w:instrText>.</w:instrText>
      </w:r>
      <w:r w:rsidR="00917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instrText>com</w:instrText>
      </w:r>
      <w:r w:rsidR="00917BA2" w:rsidRPr="00917BA2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" </w:instrText>
      </w:r>
      <w:r w:rsidR="00917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fldChar w:fldCharType="separate"/>
      </w:r>
      <w:r w:rsidR="00917BA2" w:rsidRPr="00E351CA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belobrova</w:t>
      </w:r>
      <w:r w:rsidR="00917BA2" w:rsidRPr="00917BA2">
        <w:rPr>
          <w:rStyle w:val="a4"/>
          <w:rFonts w:ascii="Times New Roman" w:hAnsi="Times New Roman" w:cs="Times New Roman"/>
          <w:b/>
          <w:sz w:val="28"/>
          <w:szCs w:val="28"/>
        </w:rPr>
        <w:t>666@</w:t>
      </w:r>
      <w:r w:rsidR="00917BA2" w:rsidRPr="00E351CA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917BA2" w:rsidRPr="00917BA2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="00917BA2" w:rsidRPr="00E351CA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="00917B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fldChar w:fldCharType="end"/>
      </w:r>
      <w:r w:rsidR="00917BA2" w:rsidRPr="00917B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0"/>
    </w:p>
    <w:p w:rsidR="00E32135" w:rsidRDefault="0001317F" w:rsidP="0001317F">
      <w:pPr>
        <w:rPr>
          <w:rFonts w:ascii="Times New Roman" w:hAnsi="Times New Roman" w:cs="Times New Roman"/>
          <w:b/>
          <w:sz w:val="28"/>
          <w:szCs w:val="28"/>
        </w:rPr>
      </w:pPr>
      <w:r w:rsidRPr="0001317F">
        <w:rPr>
          <w:rFonts w:ascii="Times New Roman" w:hAnsi="Times New Roman" w:cs="Times New Roman"/>
          <w:b/>
          <w:sz w:val="28"/>
          <w:szCs w:val="28"/>
        </w:rPr>
        <w:t>Тел.</w:t>
      </w:r>
      <w:r>
        <w:rPr>
          <w:rFonts w:ascii="Times New Roman" w:hAnsi="Times New Roman" w:cs="Times New Roman"/>
          <w:b/>
          <w:sz w:val="28"/>
          <w:szCs w:val="28"/>
        </w:rPr>
        <w:t>89185310835</w:t>
      </w:r>
    </w:p>
    <w:p w:rsidR="0001317F" w:rsidRDefault="0001317F" w:rsidP="0001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1.Прочитать, прослушать материал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«Английский язык»</w:t>
      </w:r>
      <w:r w:rsidR="00E8555D">
        <w:rPr>
          <w:rFonts w:ascii="Times New Roman" w:hAnsi="Times New Roman" w:cs="Times New Roman"/>
          <w:sz w:val="28"/>
          <w:szCs w:val="28"/>
        </w:rPr>
        <w:t xml:space="preserve">, практические задания выполнять в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021B92" w:rsidRPr="00021B92">
        <w:rPr>
          <w:rFonts w:ascii="Times New Roman" w:hAnsi="Times New Roman" w:cs="Times New Roman"/>
          <w:sz w:val="28"/>
          <w:szCs w:val="28"/>
        </w:rPr>
        <w:t xml:space="preserve">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 xml:space="preserve"> 2 класс.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выполнять задания классной и домашней работы, пользуясь грамматическим и лексическим материалом уроков.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Контрольные задания из разделов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TestYourself</w:t>
      </w:r>
      <w:proofErr w:type="spellEnd"/>
      <w:r w:rsidRPr="00013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выставленны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журнал.</w:t>
      </w:r>
    </w:p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1317F">
        <w:rPr>
          <w:rFonts w:ascii="Times New Roman" w:hAnsi="Times New Roman" w:cs="Times New Roman"/>
          <w:b/>
          <w:sz w:val="28"/>
          <w:szCs w:val="28"/>
        </w:rPr>
        <w:t>2</w:t>
      </w:r>
      <w:r w:rsidR="001A1AB8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Pr="0001317F">
        <w:rPr>
          <w:rFonts w:ascii="Times New Roman" w:hAnsi="Times New Roman" w:cs="Times New Roman"/>
          <w:b/>
          <w:sz w:val="28"/>
          <w:szCs w:val="28"/>
        </w:rPr>
        <w:t xml:space="preserve"> класс. Английский язык.</w:t>
      </w:r>
    </w:p>
    <w:tbl>
      <w:tblPr>
        <w:tblStyle w:val="a3"/>
        <w:tblpPr w:leftFromText="180" w:rightFromText="180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97"/>
        <w:gridCol w:w="1416"/>
        <w:gridCol w:w="1843"/>
        <w:gridCol w:w="2415"/>
      </w:tblGrid>
      <w:tr w:rsidR="0001317F" w:rsidRPr="00E32135" w:rsidTr="00021B92">
        <w:tc>
          <w:tcPr>
            <w:tcW w:w="81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9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416" w:type="dxa"/>
          </w:tcPr>
          <w:p w:rsidR="0001317F" w:rsidRPr="00E8555D" w:rsidRDefault="001A1AB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обучение.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E8555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по теме «Мы друзья»</w:t>
            </w:r>
          </w:p>
        </w:tc>
        <w:tc>
          <w:tcPr>
            <w:tcW w:w="1697" w:type="dxa"/>
          </w:tcPr>
          <w:p w:rsidR="0001317F" w:rsidRPr="00E32135" w:rsidRDefault="00E8555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</w:tcPr>
          <w:p w:rsidR="0001317F" w:rsidRPr="00E8555D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42.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«Дни недели»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лнение анкеты о любимом питомце.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(1)</w:t>
            </w: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анкеты «Мы на острове»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6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(2</w:t>
            </w:r>
            <w:r w:rsidRPr="00021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«Мои любимые занятия»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</w:tcPr>
          <w:p w:rsidR="0001317F" w:rsidRPr="00E32135" w:rsidRDefault="00D044C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(3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D04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D044C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4C2">
              <w:rPr>
                <w:rFonts w:ascii="Times New Roman" w:hAnsi="Times New Roman" w:cs="Times New Roman"/>
                <w:sz w:val="24"/>
                <w:szCs w:val="24"/>
              </w:rPr>
              <w:t xml:space="preserve">Любимые увлечения </w:t>
            </w:r>
            <w:r w:rsidRPr="00D04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обитателей острова.</w:t>
            </w:r>
          </w:p>
        </w:tc>
        <w:tc>
          <w:tcPr>
            <w:tcW w:w="1697" w:type="dxa"/>
          </w:tcPr>
          <w:p w:rsidR="0001317F" w:rsidRPr="00E32135" w:rsidRDefault="00D044C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16" w:type="dxa"/>
          </w:tcPr>
          <w:p w:rsidR="0001317F" w:rsidRPr="00E32135" w:rsidRDefault="00D044C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 w:rsidRPr="00D044C2">
              <w:rPr>
                <w:rFonts w:ascii="Times New Roman" w:hAnsi="Times New Roman" w:cs="Times New Roman"/>
                <w:sz w:val="24"/>
                <w:szCs w:val="24"/>
              </w:rPr>
              <w:t>4, (3</w:t>
            </w:r>
            <w:proofErr w:type="gramStart"/>
            <w:r w:rsidRPr="00D044C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D04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415" w:type="dxa"/>
          </w:tcPr>
          <w:p w:rsidR="0001317F" w:rsidRPr="00E32135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(6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конструкция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swims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предложения в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01317F" w:rsidRPr="00E32135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</w:tcPr>
          <w:p w:rsidR="0001317F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45</w:t>
            </w:r>
          </w:p>
          <w:p w:rsidR="00834A3F" w:rsidRPr="00834A3F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Lesson45 card1</w:t>
            </w:r>
          </w:p>
        </w:tc>
        <w:tc>
          <w:tcPr>
            <w:tcW w:w="1843" w:type="dxa"/>
          </w:tcPr>
          <w:p w:rsidR="0001317F" w:rsidRPr="00E32135" w:rsidRDefault="001A1AB8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834A3F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Грамматическое время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3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1A1AB8" w:rsidRPr="00834A3F" w:rsidRDefault="00834A3F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416" w:type="dxa"/>
          </w:tcPr>
          <w:p w:rsidR="00834A3F" w:rsidRPr="00834A3F" w:rsidRDefault="00834A3F" w:rsidP="0083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45</w:t>
            </w:r>
          </w:p>
          <w:p w:rsidR="001A1AB8" w:rsidRPr="00E75230" w:rsidRDefault="00834A3F" w:rsidP="0083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Lesson45 card2</w:t>
            </w:r>
          </w:p>
        </w:tc>
        <w:tc>
          <w:tcPr>
            <w:tcW w:w="1843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415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B0764B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фрукты вы любите?</w:t>
            </w:r>
          </w:p>
        </w:tc>
        <w:tc>
          <w:tcPr>
            <w:tcW w:w="1697" w:type="dxa"/>
          </w:tcPr>
          <w:p w:rsidR="001A1AB8" w:rsidRPr="00834A3F" w:rsidRDefault="00834A3F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16" w:type="dxa"/>
          </w:tcPr>
          <w:p w:rsidR="00B0764B" w:rsidRPr="00B0764B" w:rsidRDefault="00B0764B" w:rsidP="00B0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1AB8" w:rsidRPr="00B0764B" w:rsidRDefault="00B0764B" w:rsidP="00B0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crossword</w:t>
            </w:r>
          </w:p>
        </w:tc>
        <w:tc>
          <w:tcPr>
            <w:tcW w:w="1843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415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Глаголы в </w:t>
            </w:r>
            <w:proofErr w:type="spellStart"/>
            <w:r w:rsidRPr="00B0764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0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64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07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1A1AB8" w:rsidRPr="00B0764B" w:rsidRDefault="00B0764B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16" w:type="dxa"/>
          </w:tcPr>
          <w:p w:rsidR="00B0764B" w:rsidRPr="00B0764B" w:rsidRDefault="00B0764B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A1AB8" w:rsidRPr="00E75230" w:rsidRDefault="00B0764B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E7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</w:p>
        </w:tc>
        <w:tc>
          <w:tcPr>
            <w:tcW w:w="1843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415" w:type="dxa"/>
          </w:tcPr>
          <w:p w:rsidR="001A1AB8" w:rsidRPr="00E32135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Lesson47</w:t>
            </w:r>
            <w:r w:rsidRPr="00B0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</w:t>
            </w: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B0764B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в </w:t>
            </w: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07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07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</w:tcPr>
          <w:p w:rsidR="001A1AB8" w:rsidRPr="00E32135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</w:tcPr>
          <w:p w:rsidR="0042092E" w:rsidRPr="0042092E" w:rsidRDefault="0042092E" w:rsidP="0042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ex.1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415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2E">
              <w:rPr>
                <w:rFonts w:ascii="Times New Roman" w:hAnsi="Times New Roman" w:cs="Times New Roman"/>
                <w:sz w:val="24"/>
                <w:szCs w:val="24"/>
              </w:rPr>
              <w:t>Создание проекта «Волшебный остров»</w:t>
            </w:r>
            <w:proofErr w:type="gramStart"/>
            <w:r w:rsidRPr="00420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5230" w:rsidRPr="00E7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5230" w:rsidRPr="00E75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75230" w:rsidRPr="00E75230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по темам:  «Любимые увлечения обитателей острова», «Вопросы и ответы в </w:t>
            </w:r>
            <w:r w:rsidR="00E75230" w:rsidRPr="00E7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E75230" w:rsidRPr="00E7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230" w:rsidRPr="00E7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E75230" w:rsidRPr="00E752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75230" w:rsidRPr="00E32135" w:rsidRDefault="00E75230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A1AB8" w:rsidRPr="0042092E" w:rsidRDefault="0042092E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6" w:type="dxa"/>
          </w:tcPr>
          <w:p w:rsidR="001A1AB8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предыдущих уроков.</w:t>
            </w:r>
          </w:p>
          <w:p w:rsidR="00E75230" w:rsidRPr="00E32135" w:rsidRDefault="00E75230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91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75230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843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415" w:type="dxa"/>
          </w:tcPr>
          <w:p w:rsidR="001A1AB8" w:rsidRPr="00E32135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2092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остров».</w:t>
            </w:r>
          </w:p>
        </w:tc>
      </w:tr>
    </w:tbl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342BBE" w:rsidRPr="00E32135" w:rsidRDefault="00342BBE">
      <w:pPr>
        <w:rPr>
          <w:rFonts w:ascii="Times New Roman" w:hAnsi="Times New Roman" w:cs="Times New Roman"/>
          <w:sz w:val="24"/>
          <w:szCs w:val="24"/>
        </w:rPr>
      </w:pPr>
    </w:p>
    <w:sectPr w:rsidR="00342BBE" w:rsidRPr="00E32135" w:rsidSect="00141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DA9"/>
    <w:multiLevelType w:val="hybridMultilevel"/>
    <w:tmpl w:val="47FE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35"/>
    <w:rsid w:val="0001317F"/>
    <w:rsid w:val="00021B92"/>
    <w:rsid w:val="00195678"/>
    <w:rsid w:val="001A1AB8"/>
    <w:rsid w:val="00286E52"/>
    <w:rsid w:val="00342BBE"/>
    <w:rsid w:val="0042092E"/>
    <w:rsid w:val="00834A3F"/>
    <w:rsid w:val="00917BA2"/>
    <w:rsid w:val="00B0764B"/>
    <w:rsid w:val="00D044C2"/>
    <w:rsid w:val="00E32135"/>
    <w:rsid w:val="00E75230"/>
    <w:rsid w:val="00E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agodina-svetlan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D360-3146-4F37-A39A-BF87B456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2020-04-15T11:20:00Z</dcterms:created>
  <dcterms:modified xsi:type="dcterms:W3CDTF">2020-04-15T11:35:00Z</dcterms:modified>
</cp:coreProperties>
</file>